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0930B047" w:rsidR="00F57362" w:rsidRPr="00202E04" w:rsidRDefault="00F34042"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November 16</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proofErr w:type="gramStart"/>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proofErr w:type="gramEnd"/>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9D50A79" w:rsidR="00F57362" w:rsidRPr="00202E04" w:rsidRDefault="00F34042"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6BDDB7DE"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00AF1293">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 xml:space="preserve">Sadiya Ali, </w:t>
      </w:r>
      <w:r w:rsidRPr="008949C6">
        <w:rPr>
          <w:rFonts w:asciiTheme="minorHAnsi" w:hAnsiTheme="minorHAnsi" w:cstheme="minorHAnsi"/>
          <w:color w:val="161616"/>
          <w:sz w:val="24"/>
          <w:szCs w:val="24"/>
        </w:rPr>
        <w:t xml:space="preserve">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Tom Baker, </w:t>
      </w:r>
      <w:r w:rsidR="00AF1293">
        <w:rPr>
          <w:rFonts w:asciiTheme="minorHAnsi" w:hAnsiTheme="minorHAnsi" w:cstheme="minorHAnsi"/>
          <w:color w:val="161616"/>
          <w:sz w:val="24"/>
          <w:szCs w:val="24"/>
        </w:rPr>
        <w:t xml:space="preserve">Michelle Benberry, </w:t>
      </w:r>
      <w:r w:rsidR="003C0E0E">
        <w:rPr>
          <w:rFonts w:asciiTheme="minorHAnsi" w:hAnsiTheme="minorHAnsi" w:cstheme="minorHAnsi"/>
          <w:color w:val="161616"/>
          <w:sz w:val="24"/>
          <w:szCs w:val="24"/>
        </w:rPr>
        <w:t xml:space="preserve">Thora Berndt,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w:t>
      </w:r>
      <w:r w:rsidR="00F23BFA">
        <w:rPr>
          <w:rFonts w:asciiTheme="minorHAnsi" w:hAnsiTheme="minorHAnsi" w:cstheme="minorHAnsi"/>
          <w:color w:val="161616"/>
          <w:sz w:val="24"/>
          <w:szCs w:val="24"/>
        </w:rPr>
        <w:t xml:space="preserve">Brooke Creech, </w:t>
      </w:r>
      <w:r w:rsidR="00061B3E">
        <w:rPr>
          <w:rFonts w:asciiTheme="minorHAnsi" w:hAnsiTheme="minorHAnsi" w:cstheme="minorHAnsi"/>
          <w:color w:val="161616"/>
          <w:sz w:val="24"/>
          <w:szCs w:val="24"/>
        </w:rPr>
        <w:t>Jessica Darling,</w:t>
      </w:r>
      <w:r w:rsidR="008949C6" w:rsidRPr="008949C6">
        <w:rPr>
          <w:rFonts w:asciiTheme="minorHAnsi" w:hAnsiTheme="minorHAnsi" w:cstheme="minorHAnsi"/>
          <w:bCs/>
          <w:color w:val="161616"/>
          <w:sz w:val="24"/>
          <w:szCs w:val="24"/>
        </w:rPr>
        <w:t xml:space="preserve"> </w:t>
      </w:r>
      <w:r w:rsidR="00061B3E">
        <w:rPr>
          <w:rFonts w:asciiTheme="minorHAnsi" w:hAnsiTheme="minorHAnsi" w:cstheme="minorHAnsi"/>
          <w:bCs/>
          <w:color w:val="161616"/>
          <w:sz w:val="24"/>
          <w:szCs w:val="24"/>
        </w:rPr>
        <w:t xml:space="preserve">Julie Driscol, </w:t>
      </w:r>
      <w:r w:rsidR="006C2E0D">
        <w:rPr>
          <w:rFonts w:asciiTheme="minorHAnsi" w:hAnsiTheme="minorHAnsi" w:cstheme="minorHAnsi"/>
          <w:color w:val="161616"/>
          <w:sz w:val="24"/>
          <w:szCs w:val="24"/>
        </w:rPr>
        <w:t>Emily Dunham,</w:t>
      </w:r>
      <w:r w:rsidR="00353EF4" w:rsidRPr="008949C6">
        <w:rPr>
          <w:rFonts w:asciiTheme="minorHAnsi" w:hAnsiTheme="minorHAnsi" w:cstheme="minorHAnsi"/>
          <w:color w:val="161616"/>
          <w:sz w:val="24"/>
          <w:szCs w:val="24"/>
        </w:rPr>
        <w:t xml:space="preserve">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 xml:space="preserve">Sarah Frigo,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AF1293">
        <w:rPr>
          <w:rFonts w:asciiTheme="minorHAnsi" w:hAnsiTheme="minorHAnsi" w:cstheme="minorHAnsi"/>
          <w:bCs/>
          <w:color w:val="161616"/>
          <w:sz w:val="24"/>
          <w:szCs w:val="24"/>
        </w:rPr>
        <w:t xml:space="preserve">Bernetta Hartman, Carolyn Hasser, </w:t>
      </w:r>
      <w:r w:rsidR="00061B3E">
        <w:rPr>
          <w:rFonts w:asciiTheme="minorHAnsi" w:hAnsiTheme="minorHAnsi" w:cstheme="minorHAnsi"/>
          <w:bCs/>
          <w:color w:val="161616"/>
          <w:sz w:val="24"/>
          <w:szCs w:val="24"/>
        </w:rPr>
        <w:t xml:space="preserve">Julie Heger, </w:t>
      </w:r>
      <w:r w:rsidR="006C2E0D">
        <w:rPr>
          <w:rFonts w:asciiTheme="minorHAnsi" w:hAnsiTheme="minorHAnsi" w:cstheme="minorHAnsi"/>
          <w:bCs/>
          <w:color w:val="161616"/>
          <w:sz w:val="24"/>
          <w:szCs w:val="24"/>
        </w:rPr>
        <w:t xml:space="preserve">Sarah Herpst, </w:t>
      </w:r>
      <w:r w:rsidR="005E5F50">
        <w:rPr>
          <w:rFonts w:asciiTheme="minorHAnsi" w:hAnsiTheme="minorHAnsi" w:cstheme="minorHAnsi"/>
          <w:bCs/>
          <w:color w:val="161616"/>
          <w:sz w:val="24"/>
          <w:szCs w:val="24"/>
        </w:rPr>
        <w:t xml:space="preserve">Bryce Hockman, </w:t>
      </w:r>
      <w:r w:rsidR="00AF1293">
        <w:rPr>
          <w:rFonts w:asciiTheme="minorHAnsi" w:hAnsiTheme="minorHAnsi" w:cstheme="minorHAnsi"/>
          <w:bCs/>
          <w:color w:val="161616"/>
          <w:sz w:val="24"/>
          <w:szCs w:val="24"/>
        </w:rPr>
        <w:t>Katie Grace Jackson</w:t>
      </w:r>
      <w:r w:rsidR="003C0E0E">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061B3E">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 xml:space="preserve">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 xml:space="preserve">Margaret Miley, Dawn Molnar, </w:t>
      </w:r>
      <w:r w:rsidR="00030F82">
        <w:rPr>
          <w:rFonts w:asciiTheme="minorHAnsi" w:hAnsiTheme="minorHAnsi" w:cstheme="minorHAnsi"/>
          <w:color w:val="161616"/>
          <w:spacing w:val="1"/>
          <w:sz w:val="24"/>
          <w:szCs w:val="24"/>
        </w:rPr>
        <w:t xml:space="preserve">Todd Morton,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 xml:space="preserve">Kim Richards, </w:t>
      </w:r>
      <w:r w:rsidR="00030F82">
        <w:rPr>
          <w:rFonts w:asciiTheme="minorHAnsi" w:hAnsiTheme="minorHAnsi" w:cstheme="minorHAnsi"/>
          <w:color w:val="161616"/>
          <w:sz w:val="24"/>
          <w:szCs w:val="24"/>
        </w:rPr>
        <w:t xml:space="preserve">Dawn Roberts, </w:t>
      </w:r>
      <w:r w:rsidR="00AF1293">
        <w:rPr>
          <w:rFonts w:asciiTheme="minorHAnsi" w:hAnsiTheme="minorHAnsi" w:cstheme="minorHAnsi"/>
          <w:color w:val="161616"/>
          <w:sz w:val="24"/>
          <w:szCs w:val="24"/>
        </w:rPr>
        <w:t xml:space="preserve">Jeanne Rushin, </w:t>
      </w:r>
      <w:r w:rsidR="00030F82">
        <w:rPr>
          <w:rFonts w:asciiTheme="minorHAnsi" w:hAnsiTheme="minorHAnsi" w:cstheme="minorHAnsi"/>
          <w:color w:val="161616"/>
          <w:sz w:val="24"/>
          <w:szCs w:val="24"/>
        </w:rPr>
        <w:t xml:space="preserve">Mary Beth Ryan, </w:t>
      </w:r>
      <w:r w:rsidR="00061B3E">
        <w:rPr>
          <w:rFonts w:asciiTheme="minorHAnsi" w:hAnsiTheme="minorHAnsi" w:cstheme="minorHAnsi"/>
          <w:color w:val="161616"/>
          <w:sz w:val="24"/>
          <w:szCs w:val="24"/>
        </w:rPr>
        <w:t xml:space="preserve">Evelyn Safder, </w:t>
      </w:r>
      <w:r w:rsidR="00C54B63">
        <w:rPr>
          <w:rFonts w:asciiTheme="minorHAnsi" w:hAnsiTheme="minorHAnsi" w:cstheme="minorHAnsi"/>
          <w:color w:val="161616"/>
          <w:sz w:val="24"/>
          <w:szCs w:val="24"/>
        </w:rPr>
        <w:t>Ryan Schafer,</w:t>
      </w:r>
      <w:r w:rsidR="003C0E0E">
        <w:rPr>
          <w:rFonts w:asciiTheme="minorHAnsi" w:hAnsiTheme="minorHAnsi" w:cstheme="minorHAnsi"/>
          <w:color w:val="161616"/>
          <w:sz w:val="24"/>
          <w:szCs w:val="24"/>
        </w:rPr>
        <w:t xml:space="preserve"> Diana Sims-Harris,</w:t>
      </w:r>
      <w:r w:rsidR="00030F82">
        <w:rPr>
          <w:rFonts w:asciiTheme="minorHAnsi" w:hAnsiTheme="minorHAnsi" w:cstheme="minorHAnsi"/>
          <w:color w:val="161616"/>
          <w:sz w:val="24"/>
          <w:szCs w:val="24"/>
        </w:rPr>
        <w:t xml:space="preserve"> Mansi Singh,</w:t>
      </w:r>
      <w:r w:rsidR="00C54B63">
        <w:rPr>
          <w:rFonts w:asciiTheme="minorHAnsi" w:hAnsiTheme="minorHAnsi" w:cstheme="minorHAnsi"/>
          <w:color w:val="161616"/>
          <w:sz w:val="24"/>
          <w:szCs w:val="24"/>
        </w:rPr>
        <w:t xml:space="preserve">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Shomita Steiner,</w:t>
      </w:r>
      <w:r w:rsidRPr="00677C42">
        <w:rPr>
          <w:rFonts w:asciiTheme="minorHAnsi" w:hAnsiTheme="minorHAnsi" w:cstheme="minorHAnsi"/>
          <w:color w:val="161616"/>
          <w:sz w:val="24"/>
          <w:szCs w:val="24"/>
        </w:rPr>
        <w:t xml:space="preserve"> </w:t>
      </w:r>
      <w:r w:rsidR="00AF1293">
        <w:rPr>
          <w:rFonts w:asciiTheme="minorHAnsi" w:hAnsiTheme="minorHAnsi" w:cstheme="minorHAnsi"/>
          <w:color w:val="161616"/>
          <w:sz w:val="24"/>
          <w:szCs w:val="24"/>
        </w:rPr>
        <w:t xml:space="preserve">Paul Spencer for </w:t>
      </w:r>
      <w:r w:rsidR="00030F82">
        <w:rPr>
          <w:rFonts w:asciiTheme="minorHAnsi" w:hAnsiTheme="minorHAnsi" w:cstheme="minorHAnsi"/>
          <w:bCs/>
          <w:color w:val="161616"/>
          <w:sz w:val="24"/>
          <w:szCs w:val="24"/>
        </w:rPr>
        <w:t>Robin Tew</w:t>
      </w:r>
      <w:r w:rsidR="0073007C" w:rsidRPr="00677C42">
        <w:rPr>
          <w:rFonts w:asciiTheme="minorHAnsi" w:hAnsiTheme="minorHAnsi" w:cstheme="minorHAnsi"/>
          <w:bCs/>
          <w:color w:val="161616"/>
          <w:sz w:val="24"/>
          <w:szCs w:val="24"/>
        </w:rPr>
        <w:t>,</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Pr="00677C42">
        <w:rPr>
          <w:rFonts w:asciiTheme="minorHAnsi" w:hAnsiTheme="minorHAnsi" w:cstheme="minorHAnsi"/>
          <w:color w:val="161616"/>
          <w:sz w:val="24"/>
          <w:szCs w:val="24"/>
        </w:rPr>
        <w:t xml:space="preserve">Kevin Walsh, </w:t>
      </w:r>
      <w:r w:rsidR="00AF1293">
        <w:rPr>
          <w:rFonts w:asciiTheme="minorHAnsi" w:hAnsiTheme="minorHAnsi" w:cstheme="minorHAnsi"/>
          <w:color w:val="161616"/>
          <w:sz w:val="24"/>
          <w:szCs w:val="24"/>
        </w:rPr>
        <w:t xml:space="preserve">Roxanne Fuentes for Terry Wilson, </w:t>
      </w:r>
      <w:r w:rsidR="003C0E0E">
        <w:rPr>
          <w:rFonts w:asciiTheme="minorHAnsi" w:hAnsiTheme="minorHAnsi" w:cstheme="minorHAnsi"/>
          <w:color w:val="161616"/>
          <w:sz w:val="24"/>
          <w:szCs w:val="24"/>
        </w:rPr>
        <w:t>Valerie Winbush,</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Camy Broeker, </w:t>
      </w:r>
      <w:r w:rsidR="00AF1293">
        <w:rPr>
          <w:rFonts w:asciiTheme="minorHAnsi" w:hAnsiTheme="minorHAnsi" w:cstheme="minorHAnsi"/>
          <w:color w:val="161616"/>
          <w:sz w:val="24"/>
          <w:szCs w:val="24"/>
        </w:rPr>
        <w:t>Tammy Leone, and Holly Thomas</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7425DEB5"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AF1293">
        <w:rPr>
          <w:rFonts w:asciiTheme="minorHAnsi" w:hAnsiTheme="minorHAnsi" w:cstheme="minorHAnsi"/>
          <w:bCs/>
          <w:color w:val="161616"/>
          <w:sz w:val="24"/>
          <w:szCs w:val="24"/>
        </w:rPr>
        <w:t>Valerie Decker</w:t>
      </w:r>
      <w:r w:rsidR="00061B3E">
        <w:rPr>
          <w:rFonts w:asciiTheme="minorHAnsi" w:hAnsiTheme="minorHAnsi" w:cstheme="minorHAnsi"/>
          <w:bCs/>
          <w:color w:val="161616"/>
          <w:sz w:val="24"/>
          <w:szCs w:val="24"/>
        </w:rPr>
        <w:t xml:space="preserve">, </w:t>
      </w:r>
      <w:r w:rsidR="00AF1293">
        <w:rPr>
          <w:rFonts w:asciiTheme="minorHAnsi" w:hAnsiTheme="minorHAnsi" w:cstheme="minorHAnsi"/>
          <w:bCs/>
          <w:color w:val="161616"/>
          <w:sz w:val="24"/>
          <w:szCs w:val="24"/>
        </w:rPr>
        <w:t>LaVerne Johnson,</w:t>
      </w:r>
      <w:r w:rsidR="00061B3E">
        <w:rPr>
          <w:rFonts w:asciiTheme="minorHAnsi" w:hAnsiTheme="minorHAnsi" w:cstheme="minorHAnsi"/>
          <w:bCs/>
          <w:color w:val="161616"/>
          <w:sz w:val="24"/>
          <w:szCs w:val="24"/>
        </w:rPr>
        <w:t xml:space="preserve"> </w:t>
      </w:r>
      <w:r w:rsidR="00AF1293">
        <w:rPr>
          <w:rFonts w:asciiTheme="minorHAnsi" w:hAnsiTheme="minorHAnsi" w:cstheme="minorHAnsi"/>
          <w:bCs/>
          <w:color w:val="161616"/>
          <w:sz w:val="24"/>
          <w:szCs w:val="24"/>
        </w:rPr>
        <w:t>Robin Tew, Terry Wilson</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6EC7AC58" w:rsidR="00F57362" w:rsidRPr="00061B3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AF1293">
        <w:rPr>
          <w:rFonts w:asciiTheme="minorHAnsi" w:hAnsiTheme="minorHAnsi" w:cstheme="minorHAnsi"/>
          <w:bCs/>
          <w:color w:val="161616"/>
          <w:sz w:val="24"/>
          <w:szCs w:val="24"/>
        </w:rPr>
        <w:t>Alicia Gahimer</w:t>
      </w:r>
      <w:r w:rsidR="00061B3E">
        <w:rPr>
          <w:rFonts w:asciiTheme="minorHAnsi" w:hAnsiTheme="minorHAnsi" w:cstheme="minorHAnsi"/>
          <w:bCs/>
          <w:color w:val="161616"/>
          <w:sz w:val="24"/>
          <w:szCs w:val="24"/>
        </w:rPr>
        <w:t xml:space="preserve">, </w:t>
      </w:r>
      <w:r w:rsidR="00AF1293">
        <w:rPr>
          <w:rFonts w:asciiTheme="minorHAnsi" w:hAnsiTheme="minorHAnsi" w:cstheme="minorHAnsi"/>
          <w:bCs/>
          <w:color w:val="161616"/>
          <w:sz w:val="24"/>
          <w:szCs w:val="24"/>
        </w:rPr>
        <w:t>Lindsay Heinzman, Todd Kirk, Nichelle Turentine</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14C35E0E"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005F5BFF">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3003F211"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F34042">
        <w:rPr>
          <w:rFonts w:asciiTheme="minorHAnsi" w:hAnsiTheme="minorHAnsi" w:cstheme="minorHAnsi"/>
          <w:sz w:val="24"/>
          <w:szCs w:val="24"/>
        </w:rPr>
        <w:t>October 19</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293034E"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Minutes were approved with no revisions.</w:t>
      </w:r>
    </w:p>
    <w:p w14:paraId="4CF2982F" w14:textId="77777777" w:rsidR="00A51424" w:rsidRDefault="00A51424" w:rsidP="00832B8D">
      <w:pPr>
        <w:pStyle w:val="Heading1"/>
        <w:ind w:left="0"/>
        <w:rPr>
          <w:rFonts w:asciiTheme="minorHAnsi" w:hAnsiTheme="minorHAnsi" w:cstheme="minorHAnsi"/>
          <w:sz w:val="24"/>
          <w:szCs w:val="24"/>
        </w:rPr>
      </w:pPr>
    </w:p>
    <w:p w14:paraId="616442F6" w14:textId="18401FF5" w:rsidR="00F34042" w:rsidRPr="00202E04" w:rsidRDefault="00D87969" w:rsidP="00F34042">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00F34042">
        <w:rPr>
          <w:rFonts w:asciiTheme="minorHAnsi" w:hAnsiTheme="minorHAnsi" w:cstheme="minorHAnsi"/>
          <w:sz w:val="24"/>
          <w:szCs w:val="24"/>
        </w:rPr>
        <w:t>:</w:t>
      </w:r>
      <w:r w:rsidR="00F34042" w:rsidRPr="00F34042">
        <w:rPr>
          <w:rFonts w:asciiTheme="minorHAnsi" w:hAnsiTheme="minorHAnsi" w:cstheme="minorHAnsi"/>
          <w:sz w:val="24"/>
          <w:szCs w:val="24"/>
        </w:rPr>
        <w:t xml:space="preserve"> </w:t>
      </w:r>
      <w:r w:rsidR="00F34042" w:rsidRPr="00202E04">
        <w:rPr>
          <w:rFonts w:asciiTheme="minorHAnsi" w:hAnsiTheme="minorHAnsi" w:cstheme="minorHAnsi"/>
          <w:sz w:val="24"/>
          <w:szCs w:val="24"/>
        </w:rPr>
        <w:t>Report</w:t>
      </w:r>
      <w:r w:rsidR="00F34042" w:rsidRPr="00202E04">
        <w:rPr>
          <w:rFonts w:asciiTheme="minorHAnsi" w:hAnsiTheme="minorHAnsi" w:cstheme="minorHAnsi"/>
          <w:spacing w:val="-4"/>
          <w:sz w:val="24"/>
          <w:szCs w:val="24"/>
        </w:rPr>
        <w:t xml:space="preserve"> </w:t>
      </w:r>
      <w:r w:rsidR="00F34042" w:rsidRPr="00202E04">
        <w:rPr>
          <w:rFonts w:asciiTheme="minorHAnsi" w:hAnsiTheme="minorHAnsi" w:cstheme="minorHAnsi"/>
          <w:sz w:val="24"/>
          <w:szCs w:val="24"/>
        </w:rPr>
        <w:t>from</w:t>
      </w:r>
      <w:r w:rsidR="00F34042" w:rsidRPr="00202E04">
        <w:rPr>
          <w:rFonts w:asciiTheme="minorHAnsi" w:hAnsiTheme="minorHAnsi" w:cstheme="minorHAnsi"/>
          <w:spacing w:val="-3"/>
          <w:sz w:val="24"/>
          <w:szCs w:val="24"/>
        </w:rPr>
        <w:t xml:space="preserve"> </w:t>
      </w:r>
      <w:r w:rsidR="00F34042" w:rsidRPr="00202E04">
        <w:rPr>
          <w:rFonts w:asciiTheme="minorHAnsi" w:hAnsiTheme="minorHAnsi" w:cstheme="minorHAnsi"/>
          <w:sz w:val="24"/>
          <w:szCs w:val="24"/>
        </w:rPr>
        <w:t>the</w:t>
      </w:r>
      <w:r w:rsidR="00F34042" w:rsidRPr="00202E04">
        <w:rPr>
          <w:rFonts w:asciiTheme="minorHAnsi" w:hAnsiTheme="minorHAnsi" w:cstheme="minorHAnsi"/>
          <w:spacing w:val="-2"/>
          <w:sz w:val="24"/>
          <w:szCs w:val="24"/>
        </w:rPr>
        <w:t xml:space="preserve"> </w:t>
      </w:r>
      <w:r w:rsidR="00F34042" w:rsidRPr="00202E04">
        <w:rPr>
          <w:rFonts w:asciiTheme="minorHAnsi" w:hAnsiTheme="minorHAnsi" w:cstheme="minorHAnsi"/>
          <w:sz w:val="24"/>
          <w:szCs w:val="24"/>
        </w:rPr>
        <w:t>President</w:t>
      </w:r>
    </w:p>
    <w:p w14:paraId="5E69C150" w14:textId="77777777" w:rsidR="00F34042" w:rsidRDefault="00F34042" w:rsidP="00F34042">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A2A1420" w14:textId="77777777" w:rsidR="00F34042" w:rsidRPr="00202E04" w:rsidRDefault="00F34042" w:rsidP="00F34042">
      <w:pPr>
        <w:pStyle w:val="BodyText"/>
        <w:ind w:left="0"/>
        <w:rPr>
          <w:rFonts w:asciiTheme="minorHAnsi" w:hAnsiTheme="minorHAnsi" w:cstheme="minorHAnsi"/>
          <w:sz w:val="24"/>
          <w:szCs w:val="24"/>
        </w:rPr>
      </w:pPr>
    </w:p>
    <w:p w14:paraId="5B52BEFA" w14:textId="77777777" w:rsidR="00F34042" w:rsidRDefault="00F34042" w:rsidP="00F34042">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shared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following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reminders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updates:</w:t>
      </w:r>
    </w:p>
    <w:p w14:paraId="25960B0B" w14:textId="6F16C7A1" w:rsidR="00D87969" w:rsidRDefault="00A51424" w:rsidP="00F34042">
      <w:pPr>
        <w:widowControl/>
        <w:numPr>
          <w:ilvl w:val="0"/>
          <w:numId w:val="1"/>
        </w:numPr>
        <w:autoSpaceDE/>
        <w:autoSpaceDN/>
        <w:contextualSpacing/>
        <w:rPr>
          <w:rFonts w:asciiTheme="minorHAnsi" w:hAnsiTheme="minorHAnsi" w:cstheme="minorHAnsi"/>
          <w:sz w:val="24"/>
          <w:szCs w:val="24"/>
        </w:rPr>
      </w:pPr>
      <w:r>
        <w:rPr>
          <w:rFonts w:ascii="Calibri" w:eastAsia="Times New Roman" w:hAnsi="Calibri" w:cs="Calibri"/>
        </w:rPr>
        <w:lastRenderedPageBreak/>
        <w:t xml:space="preserve">Healthcare plan </w:t>
      </w:r>
    </w:p>
    <w:p w14:paraId="063A75A5" w14:textId="23E31EF6"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00097512">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F34042" w:rsidRDefault="009E4A71" w:rsidP="00832B8D">
      <w:pPr>
        <w:pStyle w:val="BodyText"/>
        <w:ind w:left="0"/>
        <w:rPr>
          <w:rFonts w:asciiTheme="minorHAnsi" w:hAnsiTheme="minorHAnsi" w:cstheme="minorHAnsi"/>
          <w:sz w:val="24"/>
          <w:szCs w:val="24"/>
        </w:rPr>
      </w:pPr>
    </w:p>
    <w:p w14:paraId="5F88D541" w14:textId="426A62C1" w:rsidR="00F57362" w:rsidRPr="00F34042" w:rsidRDefault="005F5BFF" w:rsidP="00832B8D">
      <w:pPr>
        <w:pStyle w:val="BodyText"/>
        <w:ind w:left="0"/>
        <w:rPr>
          <w:rFonts w:asciiTheme="minorHAnsi" w:hAnsiTheme="minorHAnsi" w:cstheme="minorHAnsi"/>
          <w:color w:val="161616"/>
          <w:sz w:val="24"/>
          <w:szCs w:val="24"/>
        </w:rPr>
      </w:pPr>
      <w:r w:rsidRPr="00F34042">
        <w:rPr>
          <w:rFonts w:asciiTheme="minorHAnsi" w:hAnsiTheme="minorHAnsi" w:cstheme="minorHAnsi"/>
          <w:color w:val="161616"/>
          <w:sz w:val="24"/>
          <w:szCs w:val="24"/>
        </w:rPr>
        <w:t>Heather</w:t>
      </w:r>
      <w:r w:rsidR="008429E5" w:rsidRPr="00F34042">
        <w:rPr>
          <w:rFonts w:asciiTheme="minorHAnsi" w:hAnsiTheme="minorHAnsi" w:cstheme="minorHAnsi"/>
          <w:color w:val="161616"/>
          <w:spacing w:val="-2"/>
          <w:sz w:val="24"/>
          <w:szCs w:val="24"/>
        </w:rPr>
        <w:t xml:space="preserve"> </w:t>
      </w:r>
      <w:r w:rsidR="008429E5" w:rsidRPr="00F34042">
        <w:rPr>
          <w:rFonts w:asciiTheme="minorHAnsi" w:hAnsiTheme="minorHAnsi" w:cstheme="minorHAnsi"/>
          <w:color w:val="161616"/>
          <w:sz w:val="24"/>
          <w:szCs w:val="24"/>
        </w:rPr>
        <w:t>then</w:t>
      </w:r>
      <w:r w:rsidR="008429E5" w:rsidRPr="00F34042">
        <w:rPr>
          <w:rFonts w:asciiTheme="minorHAnsi" w:hAnsiTheme="minorHAnsi" w:cstheme="minorHAnsi"/>
          <w:color w:val="161616"/>
          <w:spacing w:val="-3"/>
          <w:sz w:val="24"/>
          <w:szCs w:val="24"/>
        </w:rPr>
        <w:t xml:space="preserve"> </w:t>
      </w:r>
      <w:r w:rsidR="008429E5" w:rsidRPr="00F34042">
        <w:rPr>
          <w:rFonts w:asciiTheme="minorHAnsi" w:hAnsiTheme="minorHAnsi" w:cstheme="minorHAnsi"/>
          <w:color w:val="161616"/>
          <w:sz w:val="24"/>
          <w:szCs w:val="24"/>
        </w:rPr>
        <w:t>shared</w:t>
      </w:r>
      <w:r w:rsidR="008429E5" w:rsidRPr="00F34042">
        <w:rPr>
          <w:rFonts w:asciiTheme="minorHAnsi" w:hAnsiTheme="minorHAnsi" w:cstheme="minorHAnsi"/>
          <w:color w:val="161616"/>
          <w:spacing w:val="-3"/>
          <w:sz w:val="24"/>
          <w:szCs w:val="24"/>
        </w:rPr>
        <w:t xml:space="preserve"> </w:t>
      </w:r>
      <w:r w:rsidR="008429E5" w:rsidRPr="00F34042">
        <w:rPr>
          <w:rFonts w:asciiTheme="minorHAnsi" w:hAnsiTheme="minorHAnsi" w:cstheme="minorHAnsi"/>
          <w:color w:val="161616"/>
          <w:sz w:val="24"/>
          <w:szCs w:val="24"/>
        </w:rPr>
        <w:t>the</w:t>
      </w:r>
      <w:r w:rsidR="008429E5" w:rsidRPr="00F34042">
        <w:rPr>
          <w:rFonts w:asciiTheme="minorHAnsi" w:hAnsiTheme="minorHAnsi" w:cstheme="minorHAnsi"/>
          <w:color w:val="161616"/>
          <w:spacing w:val="-5"/>
          <w:sz w:val="24"/>
          <w:szCs w:val="24"/>
        </w:rPr>
        <w:t xml:space="preserve"> </w:t>
      </w:r>
      <w:r w:rsidR="008429E5" w:rsidRPr="00F34042">
        <w:rPr>
          <w:rFonts w:asciiTheme="minorHAnsi" w:hAnsiTheme="minorHAnsi" w:cstheme="minorHAnsi"/>
          <w:color w:val="161616"/>
          <w:sz w:val="24"/>
          <w:szCs w:val="24"/>
        </w:rPr>
        <w:t>following</w:t>
      </w:r>
      <w:r w:rsidR="008429E5" w:rsidRPr="00F34042">
        <w:rPr>
          <w:rFonts w:asciiTheme="minorHAnsi" w:hAnsiTheme="minorHAnsi" w:cstheme="minorHAnsi"/>
          <w:color w:val="161616"/>
          <w:spacing w:val="-3"/>
          <w:sz w:val="24"/>
          <w:szCs w:val="24"/>
        </w:rPr>
        <w:t xml:space="preserve"> </w:t>
      </w:r>
      <w:r w:rsidR="008429E5" w:rsidRPr="00F34042">
        <w:rPr>
          <w:rFonts w:asciiTheme="minorHAnsi" w:hAnsiTheme="minorHAnsi" w:cstheme="minorHAnsi"/>
          <w:color w:val="161616"/>
          <w:sz w:val="24"/>
          <w:szCs w:val="24"/>
        </w:rPr>
        <w:t>reminders</w:t>
      </w:r>
      <w:r w:rsidR="008429E5" w:rsidRPr="00F34042">
        <w:rPr>
          <w:rFonts w:asciiTheme="minorHAnsi" w:hAnsiTheme="minorHAnsi" w:cstheme="minorHAnsi"/>
          <w:color w:val="161616"/>
          <w:spacing w:val="-3"/>
          <w:sz w:val="24"/>
          <w:szCs w:val="24"/>
        </w:rPr>
        <w:t xml:space="preserve"> </w:t>
      </w:r>
      <w:r w:rsidR="008429E5" w:rsidRPr="00F34042">
        <w:rPr>
          <w:rFonts w:asciiTheme="minorHAnsi" w:hAnsiTheme="minorHAnsi" w:cstheme="minorHAnsi"/>
          <w:color w:val="161616"/>
          <w:sz w:val="24"/>
          <w:szCs w:val="24"/>
        </w:rPr>
        <w:t>and</w:t>
      </w:r>
      <w:r w:rsidR="008429E5" w:rsidRPr="00F34042">
        <w:rPr>
          <w:rFonts w:asciiTheme="minorHAnsi" w:hAnsiTheme="minorHAnsi" w:cstheme="minorHAnsi"/>
          <w:color w:val="161616"/>
          <w:spacing w:val="-3"/>
          <w:sz w:val="24"/>
          <w:szCs w:val="24"/>
        </w:rPr>
        <w:t xml:space="preserve"> </w:t>
      </w:r>
      <w:r w:rsidR="008429E5" w:rsidRPr="00F34042">
        <w:rPr>
          <w:rFonts w:asciiTheme="minorHAnsi" w:hAnsiTheme="minorHAnsi" w:cstheme="minorHAnsi"/>
          <w:color w:val="161616"/>
          <w:sz w:val="24"/>
          <w:szCs w:val="24"/>
        </w:rPr>
        <w:t>updates:</w:t>
      </w:r>
    </w:p>
    <w:p w14:paraId="699326FA" w14:textId="77777777" w:rsidR="00F34042" w:rsidRPr="00F34042" w:rsidRDefault="00F34042" w:rsidP="00F34042">
      <w:pPr>
        <w:widowControl/>
        <w:numPr>
          <w:ilvl w:val="0"/>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Recognition of staff milestone anniversaries and awards</w:t>
      </w:r>
    </w:p>
    <w:p w14:paraId="4D4B27E0" w14:textId="450D9234" w:rsidR="00F34042" w:rsidRPr="00F34042" w:rsidRDefault="00F34042" w:rsidP="00F34042">
      <w:pPr>
        <w:widowControl/>
        <w:numPr>
          <w:ilvl w:val="0"/>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Holiday family sponsorship- Seasons of Giving program</w:t>
      </w:r>
    </w:p>
    <w:p w14:paraId="57459B28" w14:textId="2B5E1A06" w:rsidR="00F34042" w:rsidRPr="00F34042" w:rsidRDefault="00F34042" w:rsidP="00F34042">
      <w:pPr>
        <w:widowControl/>
        <w:numPr>
          <w:ilvl w:val="1"/>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Sponsoring the Dickson family: Neveah (11), Louis (13), and Tyler (16)</w:t>
      </w:r>
    </w:p>
    <w:p w14:paraId="245E451E" w14:textId="240726D7" w:rsidR="00F34042" w:rsidRPr="00F34042" w:rsidRDefault="00F34042" w:rsidP="00F34042">
      <w:pPr>
        <w:widowControl/>
        <w:numPr>
          <w:ilvl w:val="1"/>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Giving is easy! A list of items has been provided for each child along with an Amazon gift registry; gift cards are also accepted. Check the email that went out for more information. Rachel is collecting all gifts in AD 4058.</w:t>
      </w:r>
    </w:p>
    <w:p w14:paraId="4F8E65D7" w14:textId="383B4D1F" w:rsidR="00F34042" w:rsidRPr="00F34042" w:rsidRDefault="00F34042" w:rsidP="00F34042">
      <w:pPr>
        <w:widowControl/>
        <w:numPr>
          <w:ilvl w:val="1"/>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Donations must be received by the second week of December.</w:t>
      </w:r>
    </w:p>
    <w:p w14:paraId="24E5D00F" w14:textId="1C3A2326" w:rsidR="00F34042" w:rsidRPr="00F34042" w:rsidRDefault="00F34042" w:rsidP="00F34042">
      <w:pPr>
        <w:widowControl/>
        <w:numPr>
          <w:ilvl w:val="0"/>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 xml:space="preserve">The State of Campus address was last week. An IUPUI Today article was sent out with a summary of that conversation and a recording will be available soon. Interim Chancellor Klein spoke about the mission and progress of Vision 2024, what we </w:t>
      </w:r>
      <w:proofErr w:type="gramStart"/>
      <w:r w:rsidRPr="00F34042">
        <w:rPr>
          <w:rFonts w:asciiTheme="minorHAnsi" w:eastAsia="Times New Roman" w:hAnsiTheme="minorHAnsi" w:cstheme="minorHAnsi"/>
          <w:color w:val="000000"/>
          <w:sz w:val="24"/>
          <w:szCs w:val="24"/>
        </w:rPr>
        <w:t>have to</w:t>
      </w:r>
      <w:proofErr w:type="gramEnd"/>
      <w:r w:rsidRPr="00F34042">
        <w:rPr>
          <w:rFonts w:asciiTheme="minorHAnsi" w:eastAsia="Times New Roman" w:hAnsiTheme="minorHAnsi" w:cstheme="minorHAnsi"/>
          <w:color w:val="000000"/>
          <w:sz w:val="24"/>
          <w:szCs w:val="24"/>
        </w:rPr>
        <w:t xml:space="preserve"> be thankful for and what will and won’t change, provided statistics across campus, and encouraged us all to focus on the benefits of higher learning.</w:t>
      </w:r>
    </w:p>
    <w:p w14:paraId="1F6B98F5" w14:textId="45C7C981" w:rsidR="00F34042" w:rsidRPr="00F34042" w:rsidRDefault="00F34042" w:rsidP="00F34042">
      <w:pPr>
        <w:widowControl/>
        <w:numPr>
          <w:ilvl w:val="0"/>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Open forum presentations underway for the Vice Chancellor of the Division of Undergraduate Education, members of the executive committee have been meeting candidates along with Division of Undergraduate Education staff. </w:t>
      </w:r>
    </w:p>
    <w:p w14:paraId="7DD7A9BF" w14:textId="0FF342BB" w:rsidR="00F34042" w:rsidRPr="00F34042" w:rsidRDefault="00F34042" w:rsidP="00F34042">
      <w:pPr>
        <w:widowControl/>
        <w:numPr>
          <w:ilvl w:val="0"/>
          <w:numId w:val="24"/>
        </w:numPr>
        <w:autoSpaceDE/>
        <w:autoSpaceDN/>
        <w:textAlignment w:val="baseline"/>
        <w:rPr>
          <w:rFonts w:asciiTheme="minorHAnsi" w:eastAsia="Times New Roman" w:hAnsiTheme="minorHAnsi" w:cstheme="minorHAnsi"/>
          <w:color w:val="000000"/>
          <w:sz w:val="24"/>
          <w:szCs w:val="24"/>
        </w:rPr>
      </w:pPr>
      <w:r w:rsidRPr="00F34042">
        <w:rPr>
          <w:rFonts w:asciiTheme="minorHAnsi" w:eastAsia="Times New Roman" w:hAnsiTheme="minorHAnsi" w:cstheme="minorHAnsi"/>
          <w:color w:val="000000"/>
          <w:sz w:val="24"/>
          <w:szCs w:val="24"/>
        </w:rPr>
        <w:t>Please provide ideas for presentations or speakers to the executive committee for what you would like to hear at these meetings. </w:t>
      </w:r>
    </w:p>
    <w:p w14:paraId="432E32C7" w14:textId="7ECF0A75" w:rsidR="00045DAB" w:rsidRDefault="00F34042" w:rsidP="005E2B18">
      <w:pPr>
        <w:widowControl/>
        <w:numPr>
          <w:ilvl w:val="0"/>
          <w:numId w:val="24"/>
        </w:numPr>
        <w:autoSpaceDE/>
        <w:autoSpaceDN/>
        <w:contextualSpacing/>
        <w:textAlignment w:val="baseline"/>
        <w:rPr>
          <w:rFonts w:asciiTheme="minorHAnsi" w:hAnsiTheme="minorHAnsi" w:cstheme="minorHAnsi"/>
          <w:sz w:val="24"/>
          <w:szCs w:val="24"/>
        </w:rPr>
      </w:pPr>
      <w:r w:rsidRPr="00F34042">
        <w:rPr>
          <w:rFonts w:asciiTheme="minorHAnsi" w:eastAsia="Times New Roman" w:hAnsiTheme="minorHAnsi" w:cstheme="minorHAnsi"/>
          <w:color w:val="000000"/>
          <w:sz w:val="24"/>
          <w:szCs w:val="24"/>
        </w:rPr>
        <w:t xml:space="preserve">Announcement on behalf of Angela Reese, </w:t>
      </w:r>
      <w:proofErr w:type="spellStart"/>
      <w:r w:rsidRPr="00F34042">
        <w:rPr>
          <w:rFonts w:asciiTheme="minorHAnsi" w:eastAsia="Times New Roman" w:hAnsiTheme="minorHAnsi" w:cstheme="minorHAnsi"/>
          <w:color w:val="000000"/>
          <w:sz w:val="24"/>
          <w:szCs w:val="24"/>
        </w:rPr>
        <w:t>HealthyIU</w:t>
      </w:r>
      <w:proofErr w:type="spellEnd"/>
      <w:r w:rsidRPr="00F34042">
        <w:rPr>
          <w:rFonts w:asciiTheme="minorHAnsi" w:eastAsia="Times New Roman" w:hAnsiTheme="minorHAnsi" w:cstheme="minorHAnsi"/>
          <w:color w:val="000000"/>
          <w:sz w:val="24"/>
          <w:szCs w:val="24"/>
        </w:rPr>
        <w:t xml:space="preserve"> work life analyst. “</w:t>
      </w:r>
      <w:r w:rsidRPr="00F34042">
        <w:rPr>
          <w:rFonts w:asciiTheme="minorHAnsi" w:hAnsiTheme="minorHAnsi" w:cstheme="minorHAnsi"/>
          <w:sz w:val="24"/>
          <w:szCs w:val="24"/>
        </w:rPr>
        <w:t xml:space="preserve">We are looking for individuals who are interested in connecting with others who crochet. This group intends to donate their crotchet items to IU organizations or units such as NICU, Simon Cancer Center, etc. Interested parties contact Megan </w:t>
      </w:r>
      <w:proofErr w:type="spellStart"/>
      <w:r w:rsidRPr="00F34042">
        <w:rPr>
          <w:rFonts w:asciiTheme="minorHAnsi" w:hAnsiTheme="minorHAnsi" w:cstheme="minorHAnsi"/>
          <w:sz w:val="24"/>
          <w:szCs w:val="24"/>
        </w:rPr>
        <w:t>Fedler</w:t>
      </w:r>
      <w:proofErr w:type="spellEnd"/>
      <w:r w:rsidRPr="00F34042">
        <w:rPr>
          <w:rFonts w:asciiTheme="minorHAnsi" w:hAnsiTheme="minorHAnsi" w:cstheme="minorHAnsi"/>
          <w:sz w:val="24"/>
          <w:szCs w:val="24"/>
        </w:rPr>
        <w:t xml:space="preserve">, HIU intern at </w:t>
      </w:r>
      <w:hyperlink r:id="rId10" w:history="1">
        <w:r w:rsidRPr="00F34042">
          <w:rPr>
            <w:rStyle w:val="Hyperlink"/>
            <w:rFonts w:asciiTheme="minorHAnsi" w:hAnsiTheme="minorHAnsi" w:cstheme="minorHAnsi"/>
            <w:sz w:val="24"/>
            <w:szCs w:val="24"/>
          </w:rPr>
          <w:t>mfedler@iu.edu</w:t>
        </w:r>
      </w:hyperlink>
      <w:r w:rsidRPr="00F34042">
        <w:rPr>
          <w:rFonts w:asciiTheme="minorHAnsi" w:hAnsiTheme="minorHAnsi" w:cstheme="minorHAnsi"/>
          <w:sz w:val="24"/>
          <w:szCs w:val="24"/>
        </w:rPr>
        <w:t xml:space="preserve"> for additional information.”</w:t>
      </w:r>
    </w:p>
    <w:p w14:paraId="67D12815" w14:textId="77777777" w:rsidR="00F34042" w:rsidRPr="00F34042" w:rsidRDefault="00F34042" w:rsidP="00F34042">
      <w:pPr>
        <w:widowControl/>
        <w:autoSpaceDE/>
        <w:autoSpaceDN/>
        <w:contextualSpacing/>
        <w:textAlignment w:val="baseline"/>
        <w:rPr>
          <w:rFonts w:asciiTheme="minorHAnsi" w:hAnsiTheme="minorHAnsi" w:cstheme="minorHAnsi"/>
          <w:sz w:val="24"/>
          <w:szCs w:val="24"/>
        </w:rPr>
      </w:pPr>
    </w:p>
    <w:p w14:paraId="040C6ED2" w14:textId="5F15B0DB" w:rsidR="00A95464" w:rsidRPr="00202E04" w:rsidRDefault="002F09AB" w:rsidP="00A95464">
      <w:pPr>
        <w:pStyle w:val="Heading1"/>
        <w:ind w:left="0"/>
        <w:rPr>
          <w:rFonts w:asciiTheme="minorHAnsi" w:hAnsiTheme="minorHAnsi" w:cstheme="minorHAnsi"/>
          <w:sz w:val="24"/>
          <w:szCs w:val="24"/>
        </w:rPr>
      </w:pPr>
      <w:bookmarkStart w:id="0" w:name="_Hlk117585885"/>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7E0D89">
        <w:rPr>
          <w:rFonts w:asciiTheme="minorHAnsi" w:hAnsiTheme="minorHAnsi" w:cstheme="minorHAnsi"/>
          <w:sz w:val="24"/>
          <w:szCs w:val="24"/>
        </w:rPr>
        <w:t>I</w:t>
      </w:r>
      <w:r w:rsidRPr="00202E04">
        <w:rPr>
          <w:rFonts w:asciiTheme="minorHAnsi" w:hAnsiTheme="minorHAnsi" w:cstheme="minorHAnsi"/>
          <w:sz w:val="24"/>
          <w:szCs w:val="24"/>
        </w:rPr>
        <w:t>:</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r w:rsidR="00F34042">
        <w:rPr>
          <w:rFonts w:asciiTheme="minorHAnsi" w:hAnsiTheme="minorHAnsi" w:cstheme="minorHAnsi"/>
          <w:sz w:val="24"/>
          <w:szCs w:val="24"/>
        </w:rPr>
        <w:t xml:space="preserve"> and Human Resources</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1">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464CF12A"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F34042">
        <w:rPr>
          <w:rFonts w:asciiTheme="minorHAnsi" w:hAnsiTheme="minorHAnsi" w:cstheme="minorHAnsi"/>
          <w:spacing w:val="-3"/>
          <w:sz w:val="24"/>
          <w:szCs w:val="24"/>
        </w:rPr>
        <w:t xml:space="preserve">campus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F867960" w14:textId="77777777"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Thank everyone who joined us for the reception for </w:t>
      </w:r>
      <w:proofErr w:type="gramStart"/>
      <w:r w:rsidRPr="00353126">
        <w:rPr>
          <w:rFonts w:asciiTheme="minorHAnsi" w:eastAsia="Times New Roman" w:hAnsiTheme="minorHAnsi" w:cstheme="minorHAnsi"/>
          <w:color w:val="000000"/>
          <w:sz w:val="24"/>
          <w:szCs w:val="24"/>
        </w:rPr>
        <w:t>5,10, and 15 year</w:t>
      </w:r>
      <w:proofErr w:type="gramEnd"/>
      <w:r w:rsidRPr="00353126">
        <w:rPr>
          <w:rFonts w:asciiTheme="minorHAnsi" w:eastAsia="Times New Roman" w:hAnsiTheme="minorHAnsi" w:cstheme="minorHAnsi"/>
          <w:color w:val="000000"/>
          <w:sz w:val="24"/>
          <w:szCs w:val="24"/>
        </w:rPr>
        <w:t xml:space="preserve"> milestones.</w:t>
      </w:r>
    </w:p>
    <w:p w14:paraId="24EB3B9B" w14:textId="3FADB5E3"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Shout out to all staff who participated in the HLC visit</w:t>
      </w:r>
      <w:r>
        <w:rPr>
          <w:rFonts w:asciiTheme="minorHAnsi" w:eastAsia="Times New Roman" w:hAnsiTheme="minorHAnsi" w:cstheme="minorHAnsi"/>
          <w:color w:val="000000"/>
          <w:sz w:val="24"/>
          <w:szCs w:val="24"/>
        </w:rPr>
        <w:t xml:space="preserve">. We received </w:t>
      </w:r>
      <w:r w:rsidRPr="00353126">
        <w:rPr>
          <w:rFonts w:asciiTheme="minorHAnsi" w:eastAsia="Times New Roman" w:hAnsiTheme="minorHAnsi" w:cstheme="minorHAnsi"/>
          <w:color w:val="000000"/>
          <w:sz w:val="24"/>
          <w:szCs w:val="24"/>
        </w:rPr>
        <w:t>great feedback on our exit interviews and a positive report is expected.</w:t>
      </w:r>
    </w:p>
    <w:p w14:paraId="6F5A7A14" w14:textId="77777777"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We are in the snowy time of year so if you run into a </w:t>
      </w:r>
      <w:proofErr w:type="gramStart"/>
      <w:r w:rsidRPr="00353126">
        <w:rPr>
          <w:rFonts w:asciiTheme="minorHAnsi" w:eastAsia="Times New Roman" w:hAnsiTheme="minorHAnsi" w:cstheme="minorHAnsi"/>
          <w:color w:val="000000"/>
          <w:sz w:val="24"/>
          <w:szCs w:val="24"/>
        </w:rPr>
        <w:t>spot on</w:t>
      </w:r>
      <w:proofErr w:type="gramEnd"/>
      <w:r w:rsidRPr="00353126">
        <w:rPr>
          <w:rFonts w:asciiTheme="minorHAnsi" w:eastAsia="Times New Roman" w:hAnsiTheme="minorHAnsi" w:cstheme="minorHAnsi"/>
          <w:color w:val="000000"/>
          <w:sz w:val="24"/>
          <w:szCs w:val="24"/>
        </w:rPr>
        <w:t xml:space="preserve"> campus that’s slick, please call 8-1900 and let them know so they can address it.</w:t>
      </w:r>
    </w:p>
    <w:p w14:paraId="7D0A4A1F" w14:textId="2B0493CF"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Reminder: two extra holidays</w:t>
      </w:r>
      <w:r>
        <w:rPr>
          <w:rFonts w:asciiTheme="minorHAnsi" w:eastAsia="Times New Roman" w:hAnsiTheme="minorHAnsi" w:cstheme="minorHAnsi"/>
          <w:color w:val="000000"/>
          <w:sz w:val="24"/>
          <w:szCs w:val="24"/>
        </w:rPr>
        <w:t xml:space="preserve"> are</w:t>
      </w:r>
      <w:r w:rsidRPr="00353126">
        <w:rPr>
          <w:rFonts w:asciiTheme="minorHAnsi" w:eastAsia="Times New Roman" w:hAnsiTheme="minorHAnsi" w:cstheme="minorHAnsi"/>
          <w:color w:val="000000"/>
          <w:sz w:val="24"/>
          <w:szCs w:val="24"/>
        </w:rPr>
        <w:t xml:space="preserve"> coming up in December, but we are a campus that never totally closes. We will have people around even through those days. </w:t>
      </w:r>
    </w:p>
    <w:p w14:paraId="0ECA8705" w14:textId="0B763229"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If your unit is making changes (</w:t>
      </w:r>
      <w:proofErr w:type="gramStart"/>
      <w:r w:rsidRPr="00353126">
        <w:rPr>
          <w:rFonts w:asciiTheme="minorHAnsi" w:eastAsia="Times New Roman" w:hAnsiTheme="minorHAnsi" w:cstheme="minorHAnsi"/>
          <w:color w:val="000000"/>
          <w:sz w:val="24"/>
          <w:szCs w:val="24"/>
        </w:rPr>
        <w:t>i.e.</w:t>
      </w:r>
      <w:proofErr w:type="gramEnd"/>
      <w:r w:rsidRPr="00353126">
        <w:rPr>
          <w:rFonts w:asciiTheme="minorHAnsi" w:eastAsia="Times New Roman" w:hAnsiTheme="minorHAnsi" w:cstheme="minorHAnsi"/>
          <w:color w:val="000000"/>
          <w:sz w:val="24"/>
          <w:szCs w:val="24"/>
        </w:rPr>
        <w:t xml:space="preserve"> mail schedule) please let us know. Campus post office hours are 8-noon </w:t>
      </w:r>
      <w:r>
        <w:rPr>
          <w:rFonts w:asciiTheme="minorHAnsi" w:eastAsia="Times New Roman" w:hAnsiTheme="minorHAnsi" w:cstheme="minorHAnsi"/>
          <w:color w:val="000000"/>
          <w:sz w:val="24"/>
          <w:szCs w:val="24"/>
        </w:rPr>
        <w:t>Wednesday, Nov. 23</w:t>
      </w:r>
      <w:r w:rsidRPr="00353126">
        <w:rPr>
          <w:rFonts w:asciiTheme="minorHAnsi" w:eastAsia="Times New Roman" w:hAnsiTheme="minorHAnsi" w:cstheme="minorHAnsi"/>
          <w:color w:val="000000"/>
          <w:sz w:val="24"/>
          <w:szCs w:val="24"/>
        </w:rPr>
        <w:t>. Food service also has reduced hours going into the holiday break. </w:t>
      </w:r>
    </w:p>
    <w:p w14:paraId="0AAA72C2" w14:textId="75C112D0" w:rsidR="00353126" w:rsidRP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lastRenderedPageBreak/>
        <w:t xml:space="preserve">Shoutout to </w:t>
      </w:r>
      <w:r>
        <w:rPr>
          <w:rFonts w:asciiTheme="minorHAnsi" w:eastAsia="Times New Roman" w:hAnsiTheme="minorHAnsi" w:cstheme="minorHAnsi"/>
          <w:color w:val="000000"/>
          <w:sz w:val="24"/>
          <w:szCs w:val="24"/>
        </w:rPr>
        <w:t>the Office of S</w:t>
      </w:r>
      <w:r w:rsidRPr="00353126">
        <w:rPr>
          <w:rFonts w:asciiTheme="minorHAnsi" w:eastAsia="Times New Roman" w:hAnsiTheme="minorHAnsi" w:cstheme="minorHAnsi"/>
          <w:color w:val="000000"/>
          <w:sz w:val="24"/>
          <w:szCs w:val="24"/>
        </w:rPr>
        <w:t xml:space="preserve">ustainability and </w:t>
      </w:r>
      <w:r>
        <w:rPr>
          <w:rFonts w:asciiTheme="minorHAnsi" w:eastAsia="Times New Roman" w:hAnsiTheme="minorHAnsi" w:cstheme="minorHAnsi"/>
          <w:color w:val="000000"/>
          <w:sz w:val="24"/>
          <w:szCs w:val="24"/>
        </w:rPr>
        <w:t xml:space="preserve">everyone’s efforts </w:t>
      </w:r>
      <w:r w:rsidRPr="00353126">
        <w:rPr>
          <w:rFonts w:asciiTheme="minorHAnsi" w:eastAsia="Times New Roman" w:hAnsiTheme="minorHAnsi" w:cstheme="minorHAnsi"/>
          <w:color w:val="000000"/>
          <w:sz w:val="24"/>
          <w:szCs w:val="24"/>
        </w:rPr>
        <w:t>across the campus. IUPUI was recently recognized as a bike friendly university in the bronze category</w:t>
      </w:r>
      <w:r>
        <w:rPr>
          <w:rFonts w:asciiTheme="minorHAnsi" w:eastAsia="Times New Roman" w:hAnsiTheme="minorHAnsi" w:cstheme="minorHAnsi"/>
          <w:color w:val="000000"/>
          <w:sz w:val="24"/>
          <w:szCs w:val="24"/>
        </w:rPr>
        <w:t>, which is a</w:t>
      </w:r>
      <w:r w:rsidRPr="00353126">
        <w:rPr>
          <w:rFonts w:asciiTheme="minorHAnsi" w:eastAsia="Times New Roman" w:hAnsiTheme="minorHAnsi" w:cstheme="minorHAnsi"/>
          <w:color w:val="000000"/>
          <w:sz w:val="24"/>
          <w:szCs w:val="24"/>
        </w:rPr>
        <w:t xml:space="preserve"> positive review with room for improvements.</w:t>
      </w:r>
    </w:p>
    <w:p w14:paraId="480128D5" w14:textId="24C4DE33" w:rsidR="00353126" w:rsidRDefault="00353126" w:rsidP="00353126">
      <w:pPr>
        <w:widowControl/>
        <w:numPr>
          <w:ilvl w:val="0"/>
          <w:numId w:val="25"/>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LPR (license plate recognition program) changes will be upcoming, please make sure you register your vehicle with campus. The technology will not work if you pull through or back in; your plate must be visible.</w:t>
      </w:r>
    </w:p>
    <w:p w14:paraId="50608DDE" w14:textId="77777777" w:rsidR="00353126" w:rsidRPr="00353126" w:rsidRDefault="00353126" w:rsidP="00353126">
      <w:pPr>
        <w:pStyle w:val="ListParagraph"/>
        <w:widowControl/>
        <w:numPr>
          <w:ilvl w:val="0"/>
          <w:numId w:val="25"/>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Covid testing with drop test kits will only go through Thursday, antigen tests will be available through next week until Thursday and Friday. </w:t>
      </w:r>
    </w:p>
    <w:p w14:paraId="2F8D075F" w14:textId="77777777" w:rsidR="00353126" w:rsidRPr="00353126" w:rsidRDefault="00353126" w:rsidP="00353126">
      <w:pPr>
        <w:widowControl/>
        <w:autoSpaceDE/>
        <w:autoSpaceDN/>
        <w:textAlignment w:val="baseline"/>
        <w:rPr>
          <w:rFonts w:asciiTheme="minorHAnsi" w:eastAsia="Times New Roman" w:hAnsiTheme="minorHAnsi" w:cstheme="minorHAnsi"/>
          <w:color w:val="000000"/>
          <w:sz w:val="24"/>
          <w:szCs w:val="24"/>
        </w:rPr>
      </w:pPr>
    </w:p>
    <w:p w14:paraId="5898DE86" w14:textId="011256AE" w:rsidR="008518F4" w:rsidRPr="00353126" w:rsidRDefault="00E22BBD" w:rsidP="008518F4">
      <w:pPr>
        <w:pStyle w:val="BodyText"/>
        <w:rPr>
          <w:rFonts w:asciiTheme="minorHAnsi" w:hAnsiTheme="minorHAnsi" w:cstheme="minorHAnsi"/>
          <w:color w:val="161616"/>
          <w:sz w:val="24"/>
          <w:szCs w:val="24"/>
        </w:rPr>
      </w:pPr>
      <w:r w:rsidRPr="00353126">
        <w:rPr>
          <w:rFonts w:asciiTheme="minorHAnsi" w:hAnsiTheme="minorHAnsi" w:cstheme="minorHAnsi"/>
          <w:color w:val="161616"/>
          <w:sz w:val="24"/>
          <w:szCs w:val="24"/>
        </w:rPr>
        <w:t>Questions:</w:t>
      </w:r>
    </w:p>
    <w:bookmarkEnd w:id="0"/>
    <w:p w14:paraId="02ABD54C"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Who do we contact if we have changes in our hours? A: Contact Rachel.</w:t>
      </w:r>
    </w:p>
    <w:p w14:paraId="470E6091"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 xml:space="preserve">Have there been any updates to the </w:t>
      </w:r>
      <w:r>
        <w:rPr>
          <w:rFonts w:asciiTheme="minorHAnsi" w:eastAsia="Times New Roman" w:hAnsiTheme="minorHAnsi" w:cstheme="minorHAnsi"/>
          <w:color w:val="000000"/>
          <w:sz w:val="24"/>
          <w:szCs w:val="24"/>
        </w:rPr>
        <w:t>C</w:t>
      </w:r>
      <w:r w:rsidRPr="00353126">
        <w:rPr>
          <w:rFonts w:asciiTheme="minorHAnsi" w:eastAsia="Times New Roman" w:hAnsiTheme="minorHAnsi" w:cstheme="minorHAnsi"/>
          <w:color w:val="000000"/>
          <w:sz w:val="24"/>
          <w:szCs w:val="24"/>
        </w:rPr>
        <w:t xml:space="preserve">hartwells exclusivity issue? The website hasn’t been updated yet and have had questions. A: No definite time frame right now, but information is forthcoming. Looking to limit where we have exclusivity to provide more options and encourage </w:t>
      </w:r>
      <w:r>
        <w:rPr>
          <w:rFonts w:asciiTheme="minorHAnsi" w:eastAsia="Times New Roman" w:hAnsiTheme="minorHAnsi" w:cstheme="minorHAnsi"/>
          <w:color w:val="000000"/>
          <w:sz w:val="24"/>
          <w:szCs w:val="24"/>
        </w:rPr>
        <w:t>C</w:t>
      </w:r>
      <w:r w:rsidRPr="00353126">
        <w:rPr>
          <w:rFonts w:asciiTheme="minorHAnsi" w:eastAsia="Times New Roman" w:hAnsiTheme="minorHAnsi" w:cstheme="minorHAnsi"/>
          <w:color w:val="000000"/>
          <w:sz w:val="24"/>
          <w:szCs w:val="24"/>
        </w:rPr>
        <w:t>hartwells to be successful.</w:t>
      </w:r>
    </w:p>
    <w:p w14:paraId="77F35AC3"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For LPR, does the license plate have to be a certain amount of space from the ground? Some people put their plates in their windows etc. Could we put something in the dashboard instead? A: Camy will check on this and let us know.</w:t>
      </w:r>
    </w:p>
    <w:p w14:paraId="29F708F5"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 xml:space="preserve">Can we send gift cards </w:t>
      </w:r>
      <w:r>
        <w:rPr>
          <w:rFonts w:asciiTheme="minorHAnsi" w:eastAsia="Times New Roman" w:hAnsiTheme="minorHAnsi" w:cstheme="minorHAnsi"/>
          <w:color w:val="000000"/>
          <w:sz w:val="24"/>
          <w:szCs w:val="24"/>
        </w:rPr>
        <w:t xml:space="preserve">for the Season of Giving family </w:t>
      </w:r>
      <w:r w:rsidRPr="00353126">
        <w:rPr>
          <w:rFonts w:asciiTheme="minorHAnsi" w:eastAsia="Times New Roman" w:hAnsiTheme="minorHAnsi" w:cstheme="minorHAnsi"/>
          <w:color w:val="000000"/>
          <w:sz w:val="24"/>
          <w:szCs w:val="24"/>
        </w:rPr>
        <w:t>through campus mail? A: No, please don’t. Let Rachel know that you have it and she will work out getting it from you.</w:t>
      </w:r>
    </w:p>
    <w:p w14:paraId="7CC9F680"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With parking garages there are two entry slots, will one be dedicated for staff and the other for visitors (Vermont St)? A: It’s a situation that is in progress.</w:t>
      </w:r>
    </w:p>
    <w:p w14:paraId="47A33FD7" w14:textId="77777777"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LPRs, is there thought about an option to put cameras at the entrance of lots? A: We’ve considered it and it would be way too expensive. We understand that being able to pull through is super important and Camy is trying everything to figure out a way to make it work.</w:t>
      </w:r>
    </w:p>
    <w:p w14:paraId="46906BD2" w14:textId="53A46A18" w:rsidR="00353126" w:rsidRPr="00353126" w:rsidRDefault="00353126" w:rsidP="00353126">
      <w:pPr>
        <w:pStyle w:val="ListParagraph"/>
        <w:widowControl/>
        <w:numPr>
          <w:ilvl w:val="0"/>
          <w:numId w:val="1"/>
        </w:numPr>
        <w:autoSpaceDE/>
        <w:autoSpaceDN/>
        <w:rPr>
          <w:rFonts w:asciiTheme="minorHAnsi" w:eastAsia="Times New Roman" w:hAnsiTheme="minorHAnsi" w:cstheme="minorHAnsi"/>
          <w:sz w:val="24"/>
          <w:szCs w:val="24"/>
        </w:rPr>
      </w:pPr>
      <w:r w:rsidRPr="00353126">
        <w:rPr>
          <w:rFonts w:asciiTheme="minorHAnsi" w:eastAsia="Times New Roman" w:hAnsiTheme="minorHAnsi" w:cstheme="minorHAnsi"/>
          <w:color w:val="000000"/>
          <w:sz w:val="24"/>
          <w:szCs w:val="24"/>
        </w:rPr>
        <w:t>The out of state students, some have plates on front and back; will the tech read the front license plates as well as the back? A: Yes, that should still work. The vanity plate is the way to address this since IN doesn’t have front plates, but it would have to be purchased.</w:t>
      </w:r>
    </w:p>
    <w:p w14:paraId="65870963" w14:textId="77777777" w:rsidR="00353126" w:rsidRPr="00353126" w:rsidRDefault="00353126" w:rsidP="00353126">
      <w:pPr>
        <w:pStyle w:val="ListParagraph"/>
        <w:widowControl/>
        <w:autoSpaceDE/>
        <w:autoSpaceDN/>
        <w:ind w:left="720" w:firstLine="0"/>
        <w:rPr>
          <w:rFonts w:asciiTheme="minorHAnsi" w:eastAsia="Times New Roman" w:hAnsiTheme="minorHAnsi" w:cstheme="minorHAnsi"/>
          <w:sz w:val="24"/>
          <w:szCs w:val="24"/>
        </w:rPr>
      </w:pPr>
    </w:p>
    <w:p w14:paraId="6DA55347" w14:textId="0F05F2CB" w:rsidR="00275D34" w:rsidRDefault="00353126" w:rsidP="00275D3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Camy shared the following updates on behalf of Human Resources:</w:t>
      </w:r>
    </w:p>
    <w:p w14:paraId="2F41FD68" w14:textId="49DB6322" w:rsidR="00353126" w:rsidRPr="00353126" w:rsidRDefault="00353126" w:rsidP="00353126">
      <w:pPr>
        <w:widowControl/>
        <w:numPr>
          <w:ilvl w:val="0"/>
          <w:numId w:val="1"/>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Reminder that </w:t>
      </w:r>
      <w:proofErr w:type="gramStart"/>
      <w:r w:rsidRPr="00353126">
        <w:rPr>
          <w:rFonts w:asciiTheme="minorHAnsi" w:eastAsia="Times New Roman" w:hAnsiTheme="minorHAnsi" w:cstheme="minorHAnsi"/>
          <w:color w:val="000000"/>
          <w:sz w:val="24"/>
          <w:szCs w:val="24"/>
        </w:rPr>
        <w:t>end</w:t>
      </w:r>
      <w:proofErr w:type="gramEnd"/>
      <w:r w:rsidRPr="00353126">
        <w:rPr>
          <w:rFonts w:asciiTheme="minorHAnsi" w:eastAsia="Times New Roman" w:hAnsiTheme="minorHAnsi" w:cstheme="minorHAnsi"/>
          <w:color w:val="000000"/>
          <w:sz w:val="24"/>
          <w:szCs w:val="24"/>
        </w:rPr>
        <w:t xml:space="preserve"> of year PTO rollover has increased up to 136 hours. </w:t>
      </w:r>
      <w:r>
        <w:rPr>
          <w:rFonts w:asciiTheme="minorHAnsi" w:eastAsia="Times New Roman" w:hAnsiTheme="minorHAnsi" w:cstheme="minorHAnsi"/>
          <w:color w:val="000000"/>
          <w:sz w:val="24"/>
          <w:szCs w:val="24"/>
        </w:rPr>
        <w:t>The m</w:t>
      </w:r>
      <w:r w:rsidRPr="00353126">
        <w:rPr>
          <w:rFonts w:asciiTheme="minorHAnsi" w:eastAsia="Times New Roman" w:hAnsiTheme="minorHAnsi" w:cstheme="minorHAnsi"/>
          <w:color w:val="000000"/>
          <w:sz w:val="24"/>
          <w:szCs w:val="24"/>
        </w:rPr>
        <w:t>ax number of PTO hours that roll over are the same, depending on your years of service. Also continue to use PNL and VNL so there’s no cap on hours taken during the year with supervisor approval.</w:t>
      </w:r>
    </w:p>
    <w:p w14:paraId="11A3406C" w14:textId="77427419" w:rsidR="00353126" w:rsidRPr="00353126" w:rsidRDefault="00353126" w:rsidP="00353126">
      <w:pPr>
        <w:widowControl/>
        <w:numPr>
          <w:ilvl w:val="0"/>
          <w:numId w:val="1"/>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Institute for </w:t>
      </w:r>
      <w:r>
        <w:rPr>
          <w:rFonts w:asciiTheme="minorHAnsi" w:eastAsia="Times New Roman" w:hAnsiTheme="minorHAnsi" w:cstheme="minorHAnsi"/>
          <w:color w:val="000000"/>
          <w:sz w:val="24"/>
          <w:szCs w:val="24"/>
        </w:rPr>
        <w:t>S</w:t>
      </w:r>
      <w:r w:rsidRPr="00353126">
        <w:rPr>
          <w:rFonts w:asciiTheme="minorHAnsi" w:eastAsia="Times New Roman" w:hAnsiTheme="minorHAnsi" w:cstheme="minorHAnsi"/>
          <w:color w:val="000000"/>
          <w:sz w:val="24"/>
          <w:szCs w:val="24"/>
        </w:rPr>
        <w:t xml:space="preserve">upervising </w:t>
      </w:r>
      <w:r>
        <w:rPr>
          <w:rFonts w:asciiTheme="minorHAnsi" w:eastAsia="Times New Roman" w:hAnsiTheme="minorHAnsi" w:cstheme="minorHAnsi"/>
          <w:color w:val="000000"/>
          <w:sz w:val="24"/>
          <w:szCs w:val="24"/>
        </w:rPr>
        <w:t>E</w:t>
      </w:r>
      <w:r w:rsidRPr="00353126">
        <w:rPr>
          <w:rFonts w:asciiTheme="minorHAnsi" w:eastAsia="Times New Roman" w:hAnsiTheme="minorHAnsi" w:cstheme="minorHAnsi"/>
          <w:color w:val="000000"/>
          <w:sz w:val="24"/>
          <w:szCs w:val="24"/>
        </w:rPr>
        <w:t>xcellence is open now for applicants</w:t>
      </w:r>
      <w:r>
        <w:rPr>
          <w:rFonts w:asciiTheme="minorHAnsi" w:eastAsia="Times New Roman" w:hAnsiTheme="minorHAnsi" w:cstheme="minorHAnsi"/>
          <w:color w:val="000000"/>
          <w:sz w:val="24"/>
          <w:szCs w:val="24"/>
        </w:rPr>
        <w:t>. P</w:t>
      </w:r>
      <w:r w:rsidRPr="00353126">
        <w:rPr>
          <w:rFonts w:asciiTheme="minorHAnsi" w:eastAsia="Times New Roman" w:hAnsiTheme="minorHAnsi" w:cstheme="minorHAnsi"/>
          <w:color w:val="000000"/>
          <w:sz w:val="24"/>
          <w:szCs w:val="24"/>
        </w:rPr>
        <w:t xml:space="preserve">lease share with colleagues and encourage them to apply. It’s a </w:t>
      </w:r>
      <w:proofErr w:type="spellStart"/>
      <w:r w:rsidRPr="00353126">
        <w:rPr>
          <w:rFonts w:asciiTheme="minorHAnsi" w:eastAsia="Times New Roman" w:hAnsiTheme="minorHAnsi" w:cstheme="minorHAnsi"/>
          <w:color w:val="000000"/>
          <w:sz w:val="24"/>
          <w:szCs w:val="24"/>
        </w:rPr>
        <w:t>year long</w:t>
      </w:r>
      <w:proofErr w:type="spellEnd"/>
      <w:r w:rsidRPr="00353126">
        <w:rPr>
          <w:rFonts w:asciiTheme="minorHAnsi" w:eastAsia="Times New Roman" w:hAnsiTheme="minorHAnsi" w:cstheme="minorHAnsi"/>
          <w:color w:val="000000"/>
          <w:sz w:val="24"/>
          <w:szCs w:val="24"/>
        </w:rPr>
        <w:t xml:space="preserve"> series beginning January. Applications close Mon. Nov 28.</w:t>
      </w:r>
    </w:p>
    <w:p w14:paraId="3EEB2735" w14:textId="2496E641" w:rsidR="00353126" w:rsidRPr="00353126" w:rsidRDefault="00353126" w:rsidP="00353126">
      <w:pPr>
        <w:widowControl/>
        <w:numPr>
          <w:ilvl w:val="0"/>
          <w:numId w:val="1"/>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Work </w:t>
      </w:r>
      <w:r>
        <w:rPr>
          <w:rFonts w:asciiTheme="minorHAnsi" w:eastAsia="Times New Roman" w:hAnsiTheme="minorHAnsi" w:cstheme="minorHAnsi"/>
          <w:color w:val="000000"/>
          <w:sz w:val="24"/>
          <w:szCs w:val="24"/>
        </w:rPr>
        <w:t xml:space="preserve">is </w:t>
      </w:r>
      <w:r w:rsidRPr="00353126">
        <w:rPr>
          <w:rFonts w:asciiTheme="minorHAnsi" w:eastAsia="Times New Roman" w:hAnsiTheme="minorHAnsi" w:cstheme="minorHAnsi"/>
          <w:color w:val="000000"/>
          <w:sz w:val="24"/>
          <w:szCs w:val="24"/>
        </w:rPr>
        <w:t xml:space="preserve">being done </w:t>
      </w:r>
      <w:proofErr w:type="gramStart"/>
      <w:r>
        <w:rPr>
          <w:rFonts w:asciiTheme="minorHAnsi" w:eastAsia="Times New Roman" w:hAnsiTheme="minorHAnsi" w:cstheme="minorHAnsi"/>
          <w:color w:val="000000"/>
          <w:sz w:val="24"/>
          <w:szCs w:val="24"/>
        </w:rPr>
        <w:t>in regards to</w:t>
      </w:r>
      <w:proofErr w:type="gramEnd"/>
      <w:r>
        <w:rPr>
          <w:rFonts w:asciiTheme="minorHAnsi" w:eastAsia="Times New Roman" w:hAnsiTheme="minorHAnsi" w:cstheme="minorHAnsi"/>
          <w:color w:val="000000"/>
          <w:sz w:val="24"/>
          <w:szCs w:val="24"/>
        </w:rPr>
        <w:t xml:space="preserve"> work and</w:t>
      </w:r>
      <w:r w:rsidRPr="00353126">
        <w:rPr>
          <w:rFonts w:asciiTheme="minorHAnsi" w:eastAsia="Times New Roman" w:hAnsiTheme="minorHAnsi" w:cstheme="minorHAnsi"/>
          <w:color w:val="000000"/>
          <w:sz w:val="24"/>
          <w:szCs w:val="24"/>
        </w:rPr>
        <w:t xml:space="preserve"> adverse weather conditions. </w:t>
      </w:r>
      <w:r>
        <w:rPr>
          <w:rFonts w:asciiTheme="minorHAnsi" w:eastAsia="Times New Roman" w:hAnsiTheme="minorHAnsi" w:cstheme="minorHAnsi"/>
          <w:color w:val="000000"/>
          <w:sz w:val="24"/>
          <w:szCs w:val="24"/>
        </w:rPr>
        <w:t>A p</w:t>
      </w:r>
      <w:r w:rsidRPr="00353126">
        <w:rPr>
          <w:rFonts w:asciiTheme="minorHAnsi" w:eastAsia="Times New Roman" w:hAnsiTheme="minorHAnsi" w:cstheme="minorHAnsi"/>
          <w:color w:val="000000"/>
          <w:sz w:val="24"/>
          <w:szCs w:val="24"/>
        </w:rPr>
        <w:t xml:space="preserve">olicy change to recognize remote work ability and limiting activities on campus </w:t>
      </w:r>
      <w:r>
        <w:rPr>
          <w:rFonts w:asciiTheme="minorHAnsi" w:eastAsia="Times New Roman" w:hAnsiTheme="minorHAnsi" w:cstheme="minorHAnsi"/>
          <w:color w:val="000000"/>
          <w:sz w:val="24"/>
          <w:szCs w:val="24"/>
        </w:rPr>
        <w:t>called a “s</w:t>
      </w:r>
      <w:r w:rsidRPr="00353126">
        <w:rPr>
          <w:rFonts w:asciiTheme="minorHAnsi" w:eastAsia="Times New Roman" w:hAnsiTheme="minorHAnsi" w:cstheme="minorHAnsi"/>
          <w:color w:val="000000"/>
          <w:sz w:val="24"/>
          <w:szCs w:val="24"/>
        </w:rPr>
        <w:t>tate of limited operations</w:t>
      </w:r>
      <w:r>
        <w:rPr>
          <w:rFonts w:asciiTheme="minorHAnsi" w:eastAsia="Times New Roman" w:hAnsiTheme="minorHAnsi" w:cstheme="minorHAnsi"/>
          <w:color w:val="000000"/>
          <w:sz w:val="24"/>
          <w:szCs w:val="24"/>
        </w:rPr>
        <w:t>” is being implemented</w:t>
      </w:r>
      <w:r w:rsidRPr="00353126">
        <w:rPr>
          <w:rFonts w:asciiTheme="minorHAnsi" w:eastAsia="Times New Roman" w:hAnsiTheme="minorHAnsi" w:cstheme="minorHAnsi"/>
          <w:color w:val="000000"/>
          <w:sz w:val="24"/>
          <w:szCs w:val="24"/>
        </w:rPr>
        <w:t xml:space="preserve">. We rarely close campus because of the ongoing work we have with research, the hospital, etc. The term limited operations will </w:t>
      </w:r>
      <w:r w:rsidRPr="00353126">
        <w:rPr>
          <w:rFonts w:asciiTheme="minorHAnsi" w:eastAsia="Times New Roman" w:hAnsiTheme="minorHAnsi" w:cstheme="minorHAnsi"/>
          <w:color w:val="000000"/>
          <w:sz w:val="24"/>
          <w:szCs w:val="24"/>
        </w:rPr>
        <w:lastRenderedPageBreak/>
        <w:t xml:space="preserve">be the pivot for those who can work remotely to do so and only having </w:t>
      </w:r>
      <w:r>
        <w:rPr>
          <w:rFonts w:asciiTheme="minorHAnsi" w:eastAsia="Times New Roman" w:hAnsiTheme="minorHAnsi" w:cstheme="minorHAnsi"/>
          <w:color w:val="000000"/>
          <w:sz w:val="24"/>
          <w:szCs w:val="24"/>
        </w:rPr>
        <w:t>“</w:t>
      </w:r>
      <w:r w:rsidRPr="00353126">
        <w:rPr>
          <w:rFonts w:asciiTheme="minorHAnsi" w:eastAsia="Times New Roman" w:hAnsiTheme="minorHAnsi" w:cstheme="minorHAnsi"/>
          <w:color w:val="000000"/>
          <w:sz w:val="24"/>
          <w:szCs w:val="24"/>
        </w:rPr>
        <w:t>essential workers</w:t>
      </w:r>
      <w:r>
        <w:rPr>
          <w:rFonts w:asciiTheme="minorHAnsi" w:eastAsia="Times New Roman" w:hAnsiTheme="minorHAnsi" w:cstheme="minorHAnsi"/>
          <w:color w:val="000000"/>
          <w:sz w:val="24"/>
          <w:szCs w:val="24"/>
        </w:rPr>
        <w:t>”</w:t>
      </w:r>
      <w:r w:rsidRPr="00353126">
        <w:rPr>
          <w:rFonts w:asciiTheme="minorHAnsi" w:eastAsia="Times New Roman" w:hAnsiTheme="minorHAnsi" w:cstheme="minorHAnsi"/>
          <w:color w:val="000000"/>
          <w:sz w:val="24"/>
          <w:szCs w:val="24"/>
        </w:rPr>
        <w:t xml:space="preserve"> on campus. Make sure you have conversations now with your </w:t>
      </w:r>
      <w:proofErr w:type="gramStart"/>
      <w:r w:rsidRPr="00353126">
        <w:rPr>
          <w:rFonts w:asciiTheme="minorHAnsi" w:eastAsia="Times New Roman" w:hAnsiTheme="minorHAnsi" w:cstheme="minorHAnsi"/>
          <w:color w:val="000000"/>
          <w:sz w:val="24"/>
          <w:szCs w:val="24"/>
        </w:rPr>
        <w:t>supervisors</w:t>
      </w:r>
      <w:proofErr w:type="gramEnd"/>
      <w:r w:rsidRPr="00353126">
        <w:rPr>
          <w:rFonts w:asciiTheme="minorHAnsi" w:eastAsia="Times New Roman" w:hAnsiTheme="minorHAnsi" w:cstheme="minorHAnsi"/>
          <w:color w:val="000000"/>
          <w:sz w:val="24"/>
          <w:szCs w:val="24"/>
        </w:rPr>
        <w:t xml:space="preserve"> so you know what their expectations are. </w:t>
      </w:r>
    </w:p>
    <w:p w14:paraId="5E4BEA07" w14:textId="3AD1398A" w:rsidR="00353126" w:rsidRPr="00353126" w:rsidRDefault="00353126" w:rsidP="00353126">
      <w:pPr>
        <w:widowControl/>
        <w:numPr>
          <w:ilvl w:val="0"/>
          <w:numId w:val="1"/>
        </w:numPr>
        <w:autoSpaceDE/>
        <w:autoSpaceDN/>
        <w:textAlignment w:val="baseline"/>
        <w:rPr>
          <w:rFonts w:asciiTheme="minorHAnsi" w:eastAsia="Times New Roman" w:hAnsiTheme="minorHAnsi" w:cstheme="minorHAnsi"/>
          <w:color w:val="000000"/>
          <w:sz w:val="24"/>
          <w:szCs w:val="24"/>
        </w:rPr>
      </w:pPr>
      <w:r w:rsidRPr="00353126">
        <w:rPr>
          <w:rFonts w:asciiTheme="minorHAnsi" w:eastAsia="Times New Roman" w:hAnsiTheme="minorHAnsi" w:cstheme="minorHAnsi"/>
          <w:color w:val="000000"/>
          <w:sz w:val="24"/>
          <w:szCs w:val="24"/>
        </w:rPr>
        <w:t xml:space="preserve">Reminder of the two extra holidays over winter break, </w:t>
      </w:r>
      <w:r>
        <w:rPr>
          <w:rFonts w:asciiTheme="minorHAnsi" w:eastAsia="Times New Roman" w:hAnsiTheme="minorHAnsi" w:cstheme="minorHAnsi"/>
          <w:color w:val="000000"/>
          <w:sz w:val="24"/>
          <w:szCs w:val="24"/>
        </w:rPr>
        <w:t xml:space="preserve">the </w:t>
      </w:r>
      <w:r w:rsidRPr="00353126">
        <w:rPr>
          <w:rFonts w:asciiTheme="minorHAnsi" w:eastAsia="Times New Roman" w:hAnsiTheme="minorHAnsi" w:cstheme="minorHAnsi"/>
          <w:color w:val="000000"/>
          <w:sz w:val="24"/>
          <w:szCs w:val="24"/>
        </w:rPr>
        <w:t xml:space="preserve">Friday before </w:t>
      </w:r>
      <w:proofErr w:type="gramStart"/>
      <w:r w:rsidRPr="00353126">
        <w:rPr>
          <w:rFonts w:asciiTheme="minorHAnsi" w:eastAsia="Times New Roman" w:hAnsiTheme="minorHAnsi" w:cstheme="minorHAnsi"/>
          <w:color w:val="000000"/>
          <w:sz w:val="24"/>
          <w:szCs w:val="24"/>
        </w:rPr>
        <w:t>Christmas</w:t>
      </w:r>
      <w:proofErr w:type="gramEnd"/>
      <w:r w:rsidRPr="00353126">
        <w:rPr>
          <w:rFonts w:asciiTheme="minorHAnsi" w:eastAsia="Times New Roman" w:hAnsiTheme="minorHAnsi" w:cstheme="minorHAnsi"/>
          <w:color w:val="000000"/>
          <w:sz w:val="24"/>
          <w:szCs w:val="24"/>
        </w:rPr>
        <w:t xml:space="preserve"> and </w:t>
      </w:r>
      <w:r>
        <w:rPr>
          <w:rFonts w:asciiTheme="minorHAnsi" w:eastAsia="Times New Roman" w:hAnsiTheme="minorHAnsi" w:cstheme="minorHAnsi"/>
          <w:color w:val="000000"/>
          <w:sz w:val="24"/>
          <w:szCs w:val="24"/>
        </w:rPr>
        <w:t xml:space="preserve">the </w:t>
      </w:r>
      <w:r w:rsidRPr="00353126">
        <w:rPr>
          <w:rFonts w:asciiTheme="minorHAnsi" w:eastAsia="Times New Roman" w:hAnsiTheme="minorHAnsi" w:cstheme="minorHAnsi"/>
          <w:color w:val="000000"/>
          <w:sz w:val="24"/>
          <w:szCs w:val="24"/>
        </w:rPr>
        <w:t xml:space="preserve">Friday before New </w:t>
      </w:r>
      <w:proofErr w:type="spellStart"/>
      <w:r w:rsidRPr="00353126">
        <w:rPr>
          <w:rFonts w:asciiTheme="minorHAnsi" w:eastAsia="Times New Roman" w:hAnsiTheme="minorHAnsi" w:cstheme="minorHAnsi"/>
          <w:color w:val="000000"/>
          <w:sz w:val="24"/>
          <w:szCs w:val="24"/>
        </w:rPr>
        <w:t>Years</w:t>
      </w:r>
      <w:proofErr w:type="spellEnd"/>
      <w:r w:rsidRPr="00353126">
        <w:rPr>
          <w:rFonts w:asciiTheme="minorHAnsi" w:eastAsia="Times New Roman" w:hAnsiTheme="minorHAnsi" w:cstheme="minorHAnsi"/>
          <w:color w:val="000000"/>
          <w:sz w:val="24"/>
          <w:szCs w:val="24"/>
        </w:rPr>
        <w:t>. Please take that time to relax and be with friends/family.</w:t>
      </w:r>
    </w:p>
    <w:p w14:paraId="050FEA1D" w14:textId="77777777" w:rsidR="00353126" w:rsidRPr="00353126" w:rsidRDefault="00353126" w:rsidP="00353126">
      <w:pPr>
        <w:pStyle w:val="BodyText"/>
        <w:rPr>
          <w:rFonts w:asciiTheme="minorHAnsi" w:hAnsiTheme="minorHAnsi" w:cstheme="minorHAnsi"/>
          <w:color w:val="161616"/>
          <w:sz w:val="24"/>
          <w:szCs w:val="24"/>
        </w:rPr>
      </w:pPr>
      <w:r w:rsidRPr="00353126">
        <w:rPr>
          <w:rFonts w:asciiTheme="minorHAnsi" w:hAnsiTheme="minorHAnsi" w:cstheme="minorHAnsi"/>
          <w:color w:val="161616"/>
          <w:sz w:val="24"/>
          <w:szCs w:val="24"/>
        </w:rPr>
        <w:t>Questions:</w:t>
      </w:r>
    </w:p>
    <w:p w14:paraId="72401236" w14:textId="4247579E" w:rsidR="00353126" w:rsidRPr="00353126" w:rsidRDefault="00353126" w:rsidP="00353126">
      <w:pPr>
        <w:pStyle w:val="BodyText"/>
        <w:numPr>
          <w:ilvl w:val="0"/>
          <w:numId w:val="27"/>
        </w:numPr>
        <w:rPr>
          <w:rFonts w:asciiTheme="minorHAnsi" w:hAnsiTheme="minorHAnsi" w:cstheme="minorHAnsi"/>
          <w:color w:val="161616"/>
          <w:sz w:val="28"/>
          <w:szCs w:val="28"/>
        </w:rPr>
      </w:pPr>
      <w:r w:rsidRPr="00353126">
        <w:rPr>
          <w:rFonts w:asciiTheme="minorHAnsi" w:hAnsiTheme="minorHAnsi" w:cstheme="minorHAnsi"/>
          <w:color w:val="000000"/>
          <w:sz w:val="24"/>
          <w:szCs w:val="24"/>
        </w:rPr>
        <w:t>Could you go over the hour rollover again? A: it is sick bank rolling over up from 96 to 136 hours.</w:t>
      </w:r>
    </w:p>
    <w:p w14:paraId="45F92263" w14:textId="77777777" w:rsidR="00353126" w:rsidRPr="00353126" w:rsidRDefault="00353126" w:rsidP="00353126">
      <w:pPr>
        <w:pStyle w:val="BodyText"/>
        <w:rPr>
          <w:rFonts w:asciiTheme="minorHAnsi" w:hAnsiTheme="minorHAnsi" w:cstheme="minorHAnsi"/>
          <w:color w:val="161616"/>
          <w:sz w:val="28"/>
          <w:szCs w:val="28"/>
        </w:rPr>
      </w:pPr>
    </w:p>
    <w:p w14:paraId="50BD6BDD" w14:textId="73440A7B"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007E0D89" w:rsidRPr="007E0D89">
        <w:rPr>
          <w:rFonts w:asciiTheme="minorHAnsi" w:hAnsiTheme="minorHAnsi" w:cstheme="minorHAnsi"/>
          <w:b/>
          <w:bCs/>
          <w:sz w:val="24"/>
          <w:szCs w:val="24"/>
        </w:rPr>
        <w:t>I</w:t>
      </w:r>
      <w:r w:rsidR="00DC3077" w:rsidRPr="007E0D89">
        <w:rPr>
          <w:rFonts w:asciiTheme="minorHAnsi" w:hAnsiTheme="minorHAnsi" w:cstheme="minorHAnsi"/>
          <w:b/>
          <w:bCs/>
          <w:sz w:val="24"/>
          <w:szCs w:val="24"/>
        </w:rPr>
        <w:t>I</w:t>
      </w:r>
      <w:r w:rsidRPr="007E0D89">
        <w:rPr>
          <w:rFonts w:asciiTheme="minorHAnsi" w:hAnsiTheme="minorHAnsi" w:cstheme="minorHAnsi"/>
          <w:b/>
          <w:bCs/>
          <w:sz w:val="24"/>
          <w:szCs w:val="24"/>
        </w:rPr>
        <w:t>:</w:t>
      </w:r>
      <w:r w:rsidRPr="007E0D89">
        <w:rPr>
          <w:rFonts w:asciiTheme="minorHAnsi" w:hAnsiTheme="minorHAnsi" w:cstheme="minorHAnsi"/>
          <w:b/>
          <w:bCs/>
          <w:spacing w:val="-2"/>
          <w:sz w:val="24"/>
          <w:szCs w:val="24"/>
        </w:rPr>
        <w:t xml:space="preserve"> </w:t>
      </w:r>
      <w:r w:rsidR="00353126">
        <w:rPr>
          <w:rFonts w:asciiTheme="minorHAnsi" w:hAnsiTheme="minorHAnsi" w:cstheme="minorHAnsi"/>
          <w:b/>
          <w:bCs/>
          <w:spacing w:val="-2"/>
          <w:sz w:val="24"/>
          <w:szCs w:val="24"/>
        </w:rPr>
        <w:t>Unfinished Business</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251D5355" w:rsidR="00353126" w:rsidRPr="00353126" w:rsidRDefault="00353126"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None.</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04F2B94E" w14:textId="59A5A211"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353126">
        <w:rPr>
          <w:rFonts w:asciiTheme="minorHAnsi" w:hAnsiTheme="minorHAnsi" w:cstheme="minorHAnsi"/>
          <w:color w:val="161616"/>
          <w:sz w:val="24"/>
          <w:szCs w:val="24"/>
        </w:rPr>
        <w:t>New Business</w:t>
      </w:r>
    </w:p>
    <w:p w14:paraId="3E21C489" w14:textId="77777777" w:rsidR="00353126" w:rsidRDefault="00353126" w:rsidP="00353126">
      <w:pPr>
        <w:widowControl/>
        <w:autoSpaceDE/>
        <w:autoSpaceDN/>
        <w:rPr>
          <w:rFonts w:ascii="Arial" w:eastAsia="Times New Roman" w:hAnsi="Arial" w:cs="Arial"/>
          <w:color w:val="000000"/>
        </w:rPr>
      </w:pPr>
    </w:p>
    <w:p w14:paraId="7F65B734" w14:textId="77777777" w:rsidR="00353126" w:rsidRDefault="00353126" w:rsidP="00353126">
      <w:pPr>
        <w:widowControl/>
        <w:autoSpaceDE/>
        <w:autoSpaceDN/>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w:t>
      </w:r>
      <w:r w:rsidRPr="00353126">
        <w:rPr>
          <w:rFonts w:asciiTheme="minorHAnsi" w:eastAsia="Times New Roman" w:hAnsiTheme="minorHAnsi" w:cstheme="minorHAnsi"/>
          <w:color w:val="000000"/>
          <w:sz w:val="24"/>
          <w:szCs w:val="24"/>
        </w:rPr>
        <w:t>Staff Affairs committee wants to send a statement of gratitude to IU leadership for providing two additional paid holidays this year. The letter was presented to the council for approval.</w:t>
      </w:r>
    </w:p>
    <w:p w14:paraId="1F189F72" w14:textId="55F741B8" w:rsidR="00353126" w:rsidRPr="00353126" w:rsidRDefault="00353126" w:rsidP="00353126">
      <w:pPr>
        <w:pStyle w:val="ListParagraph"/>
        <w:widowControl/>
        <w:numPr>
          <w:ilvl w:val="0"/>
          <w:numId w:val="27"/>
        </w:numPr>
        <w:autoSpaceDE/>
        <w:autoSpaceDN/>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council voted to move forward with sending this letter.</w:t>
      </w:r>
    </w:p>
    <w:p w14:paraId="5C1DDC23" w14:textId="77777777" w:rsidR="00353126" w:rsidRPr="00353126" w:rsidRDefault="00353126" w:rsidP="00353126">
      <w:pPr>
        <w:widowControl/>
        <w:autoSpaceDE/>
        <w:autoSpaceDN/>
        <w:rPr>
          <w:rFonts w:ascii="Times New Roman" w:eastAsia="Times New Roman" w:hAnsi="Times New Roman" w:cs="Times New Roman"/>
          <w:sz w:val="24"/>
          <w:szCs w:val="24"/>
        </w:rPr>
      </w:pPr>
    </w:p>
    <w:p w14:paraId="2DF2DA95" w14:textId="72A6310C" w:rsidR="002753E4"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353126">
        <w:rPr>
          <w:rFonts w:asciiTheme="minorHAnsi" w:hAnsiTheme="minorHAnsi" w:cstheme="minorHAnsi"/>
          <w:b/>
          <w:bCs/>
          <w:sz w:val="24"/>
          <w:szCs w:val="24"/>
        </w:rPr>
        <w:t>: Question and Answer Period</w:t>
      </w:r>
    </w:p>
    <w:p w14:paraId="3ACA1A06" w14:textId="2CBC49F9" w:rsidR="005B7702" w:rsidRDefault="005B7702" w:rsidP="00832B8D">
      <w:pPr>
        <w:pStyle w:val="BodyText"/>
        <w:ind w:left="0"/>
        <w:rPr>
          <w:rFonts w:asciiTheme="minorHAnsi" w:hAnsiTheme="minorHAnsi" w:cstheme="minorHAnsi"/>
          <w:sz w:val="24"/>
          <w:szCs w:val="24"/>
        </w:rPr>
      </w:pPr>
    </w:p>
    <w:p w14:paraId="4E6E9239" w14:textId="6E2B7543" w:rsidR="005B7702" w:rsidRDefault="00353126" w:rsidP="00832B8D">
      <w:pPr>
        <w:pStyle w:val="BodyText"/>
        <w:ind w:left="0"/>
        <w:rPr>
          <w:rFonts w:asciiTheme="minorHAnsi" w:hAnsiTheme="minorHAnsi" w:cstheme="minorHAnsi"/>
          <w:sz w:val="24"/>
          <w:szCs w:val="24"/>
        </w:rPr>
      </w:pPr>
      <w:r>
        <w:rPr>
          <w:rFonts w:asciiTheme="minorHAnsi" w:hAnsiTheme="minorHAnsi" w:cstheme="minorHAnsi"/>
          <w:sz w:val="24"/>
          <w:szCs w:val="24"/>
        </w:rPr>
        <w:t>None.</w:t>
      </w:r>
    </w:p>
    <w:p w14:paraId="093D87C8" w14:textId="77777777" w:rsidR="005B7702" w:rsidRPr="005B7702" w:rsidRDefault="005B7702" w:rsidP="005B7702">
      <w:pPr>
        <w:pStyle w:val="BodyText"/>
        <w:ind w:left="0"/>
        <w:rPr>
          <w:rFonts w:asciiTheme="minorHAnsi" w:hAnsiTheme="minorHAnsi" w:cstheme="minorHAnsi"/>
          <w:sz w:val="24"/>
          <w:szCs w:val="24"/>
        </w:rPr>
      </w:pPr>
    </w:p>
    <w:p w14:paraId="573A2A93" w14:textId="3C6097EF" w:rsidR="00421D43" w:rsidRDefault="00421D43" w:rsidP="00421D43">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XI: </w:t>
      </w:r>
      <w:r w:rsidR="00353126">
        <w:rPr>
          <w:rFonts w:asciiTheme="minorHAnsi" w:hAnsiTheme="minorHAnsi" w:cstheme="minorHAnsi"/>
          <w:color w:val="161616"/>
          <w:sz w:val="24"/>
          <w:szCs w:val="24"/>
        </w:rPr>
        <w:t>Student Enrollment Presentation</w:t>
      </w:r>
    </w:p>
    <w:p w14:paraId="50A8E80E" w14:textId="04EF8ED7" w:rsidR="00421D43" w:rsidRDefault="007A654C"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Stephen Graunke, </w:t>
      </w:r>
      <w:r>
        <w:rPr>
          <w:rFonts w:asciiTheme="minorHAnsi" w:hAnsiTheme="minorHAnsi" w:cstheme="minorHAnsi"/>
          <w:b w:val="0"/>
          <w:bCs w:val="0"/>
          <w:i/>
          <w:iCs/>
          <w:color w:val="161616"/>
          <w:sz w:val="24"/>
          <w:szCs w:val="24"/>
        </w:rPr>
        <w:t xml:space="preserve">Director of Institutional Research and Assessment, </w:t>
      </w:r>
      <w:hyperlink r:id="rId12" w:history="1">
        <w:r w:rsidRPr="00B36B1A">
          <w:rPr>
            <w:rStyle w:val="Hyperlink"/>
            <w:rFonts w:asciiTheme="minorHAnsi" w:hAnsiTheme="minorHAnsi" w:cstheme="minorHAnsi"/>
            <w:b w:val="0"/>
            <w:bCs w:val="0"/>
            <w:sz w:val="24"/>
            <w:szCs w:val="24"/>
          </w:rPr>
          <w:t>sgraunke@iupui.edu</w:t>
        </w:r>
      </w:hyperlink>
    </w:p>
    <w:p w14:paraId="2E025FFA" w14:textId="77777777" w:rsidR="007A654C" w:rsidRPr="007A654C" w:rsidRDefault="007A654C" w:rsidP="00421D43">
      <w:pPr>
        <w:pStyle w:val="Heading1"/>
        <w:ind w:left="0"/>
        <w:rPr>
          <w:rFonts w:asciiTheme="minorHAnsi" w:hAnsiTheme="minorHAnsi" w:cstheme="minorHAnsi"/>
          <w:b w:val="0"/>
          <w:bCs w:val="0"/>
          <w:color w:val="161616"/>
          <w:sz w:val="24"/>
          <w:szCs w:val="24"/>
        </w:rPr>
      </w:pPr>
    </w:p>
    <w:p w14:paraId="46B2B04E" w14:textId="58786760" w:rsidR="00421D43" w:rsidRDefault="007A654C"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Stephen shared the following information on current student enrollment data.</w:t>
      </w:r>
    </w:p>
    <w:p w14:paraId="439AA5DF"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 xml:space="preserve">Sharing information on enrollment data from Fall 2022. We have started registration for Spring 2023, but as </w:t>
      </w:r>
      <w:proofErr w:type="spellStart"/>
      <w:r w:rsidRPr="007A654C">
        <w:rPr>
          <w:rFonts w:asciiTheme="minorHAnsi" w:eastAsia="Times New Roman" w:hAnsiTheme="minorHAnsi" w:cstheme="minorHAnsi"/>
          <w:color w:val="000000"/>
          <w:sz w:val="24"/>
          <w:szCs w:val="24"/>
        </w:rPr>
        <w:t>it’s</w:t>
      </w:r>
      <w:proofErr w:type="spellEnd"/>
      <w:r w:rsidRPr="007A654C">
        <w:rPr>
          <w:rFonts w:asciiTheme="minorHAnsi" w:eastAsia="Times New Roman" w:hAnsiTheme="minorHAnsi" w:cstheme="minorHAnsi"/>
          <w:color w:val="000000"/>
          <w:sz w:val="24"/>
          <w:szCs w:val="24"/>
        </w:rPr>
        <w:t xml:space="preserve"> ongoing that data isn’t comparable to Fall.</w:t>
      </w:r>
    </w:p>
    <w:p w14:paraId="1EDA34CE"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 xml:space="preserve">We are at 25,979 across </w:t>
      </w:r>
      <w:proofErr w:type="gramStart"/>
      <w:r w:rsidRPr="007A654C">
        <w:rPr>
          <w:rFonts w:asciiTheme="minorHAnsi" w:eastAsia="Times New Roman" w:hAnsiTheme="minorHAnsi" w:cstheme="minorHAnsi"/>
          <w:color w:val="000000"/>
          <w:sz w:val="24"/>
          <w:szCs w:val="24"/>
        </w:rPr>
        <w:t>all of</w:t>
      </w:r>
      <w:proofErr w:type="gramEnd"/>
      <w:r w:rsidRPr="007A654C">
        <w:rPr>
          <w:rFonts w:asciiTheme="minorHAnsi" w:eastAsia="Times New Roman" w:hAnsiTheme="minorHAnsi" w:cstheme="minorHAnsi"/>
          <w:color w:val="000000"/>
          <w:sz w:val="24"/>
          <w:szCs w:val="24"/>
        </w:rPr>
        <w:t xml:space="preserve"> IUPUI (includes Indy, Columbus, and Ft. Wayne), the lowest we’ve been in some time. Massive drop from Fall 2020 and 2021 across the board (undergraduates, graduates, professional students).</w:t>
      </w:r>
    </w:p>
    <w:p w14:paraId="34287FAE" w14:textId="45B5C273"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Decrease in total number of students has led to a decrease in credit hours which drive the revenue for individual schools, but not as far down in credit hours as we are in head count.</w:t>
      </w:r>
    </w:p>
    <w:p w14:paraId="10B6FC92"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Increase in total number of students of color on campus</w:t>
      </w:r>
    </w:p>
    <w:p w14:paraId="57043605"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Almost ⅓ of IUPUI students</w:t>
      </w:r>
    </w:p>
    <w:p w14:paraId="57993482" w14:textId="52752094"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Record high Asian American students</w:t>
      </w:r>
    </w:p>
    <w:p w14:paraId="2B803F23"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Increased number of international students and record high number of non-resident students.</w:t>
      </w:r>
    </w:p>
    <w:p w14:paraId="7202E85F"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International students not including DACA students as they are now identified by their race/ethnicity.</w:t>
      </w:r>
    </w:p>
    <w:p w14:paraId="7499695D"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lastRenderedPageBreak/>
        <w:t>More Indiana residents enrolled than any other campus in the state besides IU Bloomington.</w:t>
      </w:r>
    </w:p>
    <w:p w14:paraId="3C6C0182"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 xml:space="preserve">Spreadsheet available on IRDS website that breaks down enrollment by school in terms of head count, class level, residency, and credit hour. Most of the schools show decreases but Informatics has </w:t>
      </w:r>
      <w:proofErr w:type="gramStart"/>
      <w:r w:rsidRPr="007A654C">
        <w:rPr>
          <w:rFonts w:asciiTheme="minorHAnsi" w:eastAsia="Times New Roman" w:hAnsiTheme="minorHAnsi" w:cstheme="minorHAnsi"/>
          <w:color w:val="000000"/>
          <w:sz w:val="24"/>
          <w:szCs w:val="24"/>
        </w:rPr>
        <w:t>actually increased</w:t>
      </w:r>
      <w:proofErr w:type="gramEnd"/>
      <w:r w:rsidRPr="007A654C">
        <w:rPr>
          <w:rFonts w:asciiTheme="minorHAnsi" w:eastAsia="Times New Roman" w:hAnsiTheme="minorHAnsi" w:cstheme="minorHAnsi"/>
          <w:color w:val="000000"/>
          <w:sz w:val="24"/>
          <w:szCs w:val="24"/>
        </w:rPr>
        <w:t>.</w:t>
      </w:r>
    </w:p>
    <w:p w14:paraId="1682A149"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New beginners</w:t>
      </w:r>
    </w:p>
    <w:p w14:paraId="2C7224D1"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Starting in college for the very first time (freshmen, students with AP credit or dual credit who are technically sophomores but still new on campus)</w:t>
      </w:r>
    </w:p>
    <w:p w14:paraId="31FB41B7"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3,147 new students, small increase</w:t>
      </w:r>
    </w:p>
    <w:p w14:paraId="0F14D084"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35% underrepresented students of color- most diverse in history</w:t>
      </w:r>
    </w:p>
    <w:p w14:paraId="2C9012EC"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3.54 GPA in avg</w:t>
      </w:r>
    </w:p>
    <w:p w14:paraId="2E32BFB4"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60% academic honors diploma</w:t>
      </w:r>
    </w:p>
    <w:p w14:paraId="6BF1194E"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28.9% first generation students</w:t>
      </w:r>
    </w:p>
    <w:p w14:paraId="1B64B907"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43.7% in campus housing</w:t>
      </w:r>
    </w:p>
    <w:p w14:paraId="021B0668"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89.7% Indiana resident</w:t>
      </w:r>
    </w:p>
    <w:p w14:paraId="61D1747C"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2% international</w:t>
      </w:r>
    </w:p>
    <w:p w14:paraId="3B6E9570"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14.86 avg. course load</w:t>
      </w:r>
    </w:p>
    <w:p w14:paraId="1C67B2BF"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96.6% full time</w:t>
      </w:r>
    </w:p>
    <w:p w14:paraId="514100AF"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56.8% admitted via test optional qualifications (no need to submit SAT/ACT)</w:t>
      </w:r>
    </w:p>
    <w:p w14:paraId="45C4155D"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18.23 avg age</w:t>
      </w:r>
    </w:p>
    <w:p w14:paraId="0E7457D2"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Number of students starting college not right out of high school is increasing for the first time in years, since the pandemic</w:t>
      </w:r>
    </w:p>
    <w:p w14:paraId="2059CE43"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Test optional pathway</w:t>
      </w:r>
    </w:p>
    <w:p w14:paraId="304A91F2"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56.8% applied test optional. 55% of those students went to university college, 47.4% went directly to a degree granting school</w:t>
      </w:r>
    </w:p>
    <w:p w14:paraId="37CDADD5"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47.5% of direct admit students were test optional</w:t>
      </w:r>
    </w:p>
    <w:p w14:paraId="689291B4"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68% of university college students were test optional</w:t>
      </w:r>
    </w:p>
    <w:p w14:paraId="59EC919D" w14:textId="77777777" w:rsidR="007A654C" w:rsidRPr="007A654C" w:rsidRDefault="007A654C" w:rsidP="007A654C">
      <w:pPr>
        <w:widowControl/>
        <w:numPr>
          <w:ilvl w:val="0"/>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Beginner retention</w:t>
      </w:r>
    </w:p>
    <w:p w14:paraId="639B0B1A"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About 72% of new beginners who began at IUPUI in fall 2021 enrolled in another IU campus this fall</w:t>
      </w:r>
    </w:p>
    <w:p w14:paraId="4E05C0D5" w14:textId="44379335"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69% for Latinx students and 68% for African American students</w:t>
      </w:r>
    </w:p>
    <w:p w14:paraId="4DC383CB"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Why students leave IUPUI: getting an F in a gateway course, finances, personal emotional/mental health issues, low sense of belonging</w:t>
      </w:r>
    </w:p>
    <w:p w14:paraId="60A3E979" w14:textId="77777777" w:rsidR="007A654C" w:rsidRPr="007A654C" w:rsidRDefault="007A654C" w:rsidP="007A654C">
      <w:pPr>
        <w:widowControl/>
        <w:numPr>
          <w:ilvl w:val="1"/>
          <w:numId w:val="28"/>
        </w:numPr>
        <w:autoSpaceDE/>
        <w:autoSpaceDN/>
        <w:textAlignment w:val="baseline"/>
        <w:rPr>
          <w:rFonts w:asciiTheme="minorHAnsi" w:eastAsia="Times New Roman" w:hAnsiTheme="minorHAnsi" w:cstheme="minorHAnsi"/>
          <w:color w:val="000000"/>
          <w:sz w:val="24"/>
          <w:szCs w:val="24"/>
        </w:rPr>
      </w:pPr>
      <w:r w:rsidRPr="007A654C">
        <w:rPr>
          <w:rFonts w:asciiTheme="minorHAnsi" w:eastAsia="Times New Roman" w:hAnsiTheme="minorHAnsi" w:cstheme="minorHAnsi"/>
          <w:color w:val="000000"/>
          <w:sz w:val="24"/>
          <w:szCs w:val="24"/>
        </w:rPr>
        <w:t>Gap between unmet need levels of students who are and are not retained.</w:t>
      </w:r>
    </w:p>
    <w:p w14:paraId="0DFADE72" w14:textId="4F234FC5" w:rsidR="00353126" w:rsidRDefault="007A654C"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18B82657" w14:textId="18EFB800" w:rsidR="007A654C" w:rsidRPr="007A654C" w:rsidRDefault="007A654C" w:rsidP="007A654C">
      <w:pPr>
        <w:pStyle w:val="Heading1"/>
        <w:numPr>
          <w:ilvl w:val="0"/>
          <w:numId w:val="27"/>
        </w:numPr>
        <w:rPr>
          <w:rFonts w:asciiTheme="minorHAnsi" w:hAnsiTheme="minorHAnsi" w:cstheme="minorHAnsi"/>
          <w:b w:val="0"/>
          <w:bCs w:val="0"/>
          <w:color w:val="161616"/>
          <w:sz w:val="28"/>
          <w:szCs w:val="28"/>
        </w:rPr>
      </w:pPr>
      <w:r w:rsidRPr="007A654C">
        <w:rPr>
          <w:rFonts w:asciiTheme="minorHAnsi" w:hAnsiTheme="minorHAnsi" w:cstheme="minorHAnsi"/>
          <w:b w:val="0"/>
          <w:bCs w:val="0"/>
          <w:color w:val="000000"/>
          <w:sz w:val="24"/>
          <w:szCs w:val="24"/>
        </w:rPr>
        <w:t>Do we have any initial data on the students who took a gap year or anything? A: They are slightly older than the traditional age of new beginners but we’re working on gathering that data for more information.</w:t>
      </w:r>
    </w:p>
    <w:p w14:paraId="3F7295BE" w14:textId="6CDC9425" w:rsidR="007A654C" w:rsidRPr="007A654C" w:rsidRDefault="007A654C" w:rsidP="007A654C">
      <w:pPr>
        <w:pStyle w:val="Heading1"/>
        <w:rPr>
          <w:rFonts w:asciiTheme="minorHAnsi" w:hAnsiTheme="minorHAnsi" w:cstheme="minorHAnsi"/>
          <w:b w:val="0"/>
          <w:bCs w:val="0"/>
          <w:color w:val="161616"/>
          <w:sz w:val="28"/>
          <w:szCs w:val="28"/>
        </w:rPr>
      </w:pPr>
      <w:r>
        <w:rPr>
          <w:rFonts w:asciiTheme="minorHAnsi" w:hAnsiTheme="minorHAnsi" w:cstheme="minorHAnsi"/>
          <w:b w:val="0"/>
          <w:bCs w:val="0"/>
          <w:color w:val="000000"/>
          <w:sz w:val="24"/>
          <w:szCs w:val="24"/>
        </w:rPr>
        <w:t>If you would like more information, please contact Stephen Graunke.</w:t>
      </w:r>
    </w:p>
    <w:p w14:paraId="4201B99A" w14:textId="77777777" w:rsidR="00421D43" w:rsidRDefault="00421D43" w:rsidP="00832B8D">
      <w:pPr>
        <w:pStyle w:val="Heading1"/>
        <w:ind w:left="0"/>
        <w:rPr>
          <w:rFonts w:asciiTheme="minorHAnsi" w:hAnsiTheme="minorHAnsi" w:cstheme="minorHAnsi"/>
          <w:color w:val="161616"/>
          <w:sz w:val="24"/>
          <w:szCs w:val="24"/>
        </w:rPr>
      </w:pPr>
    </w:p>
    <w:p w14:paraId="0BA43A70" w14:textId="1F452F5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 </w:t>
      </w:r>
      <w:r w:rsidR="007A654C">
        <w:rPr>
          <w:rFonts w:asciiTheme="minorHAnsi" w:hAnsiTheme="minorHAnsi" w:cstheme="minorHAnsi"/>
          <w:color w:val="161616"/>
          <w:sz w:val="24"/>
          <w:szCs w:val="24"/>
        </w:rPr>
        <w:t>Committee Work</w:t>
      </w:r>
    </w:p>
    <w:p w14:paraId="0289080C" w14:textId="5E0672C6" w:rsidR="007A654C" w:rsidRDefault="007A654C" w:rsidP="007A654C">
      <w:pPr>
        <w:pStyle w:val="Heading1"/>
        <w:ind w:left="0"/>
        <w:rPr>
          <w:rFonts w:asciiTheme="minorHAnsi" w:hAnsiTheme="minorHAnsi" w:cstheme="minorHAnsi"/>
          <w:b w:val="0"/>
          <w:bCs w:val="0"/>
          <w:color w:val="161616"/>
          <w:sz w:val="24"/>
          <w:szCs w:val="24"/>
        </w:rPr>
      </w:pPr>
    </w:p>
    <w:p w14:paraId="386DFB89" w14:textId="77072088" w:rsidR="007A654C" w:rsidRDefault="007A654C" w:rsidP="007A654C">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Committees met individually for a period of collaboration. Please remember to send committee reports to Rachel to include in the meeting minutes.</w:t>
      </w:r>
    </w:p>
    <w:p w14:paraId="27A28EAC" w14:textId="77777777" w:rsidR="0075431B" w:rsidRPr="00F8239B" w:rsidRDefault="0075431B" w:rsidP="0075431B">
      <w:pPr>
        <w:ind w:right="460"/>
        <w:rPr>
          <w:rFonts w:asciiTheme="minorHAnsi" w:hAnsiTheme="minorHAnsi" w:cstheme="minorHAnsi"/>
          <w:color w:val="161616"/>
          <w:sz w:val="24"/>
          <w:szCs w:val="24"/>
        </w:rPr>
      </w:pPr>
    </w:p>
    <w:p w14:paraId="6CA08E93" w14:textId="5D0532B1"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061B3E">
        <w:rPr>
          <w:rFonts w:asciiTheme="minorHAnsi" w:hAnsiTheme="minorHAnsi" w:cstheme="minorHAnsi"/>
          <w:color w:val="161616"/>
          <w:sz w:val="24"/>
          <w:szCs w:val="24"/>
        </w:rPr>
        <w:t>IV</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55A1C710"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7A654C">
        <w:rPr>
          <w:rFonts w:asciiTheme="minorHAnsi" w:hAnsiTheme="minorHAnsi" w:cstheme="minorHAnsi"/>
          <w:b w:val="0"/>
          <w:bCs w:val="0"/>
          <w:color w:val="161616"/>
          <w:sz w:val="24"/>
          <w:szCs w:val="24"/>
        </w:rPr>
        <w:t>December 21</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1A6DAC">
        <w:rPr>
          <w:rFonts w:asciiTheme="minorHAnsi" w:hAnsiTheme="minorHAnsi" w:cstheme="minorHAnsi"/>
          <w:b w:val="0"/>
          <w:bCs w:val="0"/>
          <w:color w:val="161616"/>
          <w:sz w:val="24"/>
          <w:szCs w:val="24"/>
        </w:rPr>
        <w:t>Campus Center 409</w:t>
      </w:r>
      <w:r w:rsidR="00061B3E">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3"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69C5B091" w:rsidR="00F57362" w:rsidRDefault="00F57362" w:rsidP="00832B8D">
      <w:pPr>
        <w:pStyle w:val="BodyText"/>
        <w:ind w:left="0"/>
        <w:rPr>
          <w:rFonts w:asciiTheme="minorHAnsi" w:hAnsiTheme="minorHAnsi" w:cstheme="minorHAnsi"/>
          <w:sz w:val="24"/>
          <w:szCs w:val="24"/>
        </w:rPr>
      </w:pPr>
    </w:p>
    <w:p w14:paraId="596EA82D" w14:textId="77777777" w:rsidR="007A654C" w:rsidRDefault="007A654C" w:rsidP="00832B8D">
      <w:pPr>
        <w:pStyle w:val="BodyText"/>
        <w:ind w:left="0"/>
        <w:rPr>
          <w:rFonts w:asciiTheme="minorHAnsi" w:hAnsiTheme="minorHAnsi" w:cstheme="minorHAnsi"/>
          <w:sz w:val="24"/>
          <w:szCs w:val="24"/>
        </w:rPr>
      </w:pPr>
    </w:p>
    <w:p w14:paraId="6E9CE4A9" w14:textId="13FD1E62" w:rsidR="00EA40D8" w:rsidRDefault="00EA40D8" w:rsidP="00832B8D">
      <w:pPr>
        <w:pStyle w:val="BodyText"/>
        <w:ind w:left="0"/>
        <w:rPr>
          <w:rFonts w:asciiTheme="minorHAnsi" w:hAnsiTheme="minorHAnsi" w:cstheme="minorHAnsi"/>
          <w:sz w:val="24"/>
          <w:szCs w:val="24"/>
        </w:rPr>
      </w:pPr>
    </w:p>
    <w:p w14:paraId="70835A29" w14:textId="2B768DF6" w:rsidR="00061B3E" w:rsidRDefault="00061B3E">
      <w:pPr>
        <w:rPr>
          <w:rFonts w:asciiTheme="minorHAnsi" w:hAnsiTheme="minorHAnsi" w:cstheme="minorHAnsi"/>
          <w:sz w:val="24"/>
          <w:szCs w:val="24"/>
        </w:rPr>
      </w:pPr>
      <w:r>
        <w:rPr>
          <w:rFonts w:asciiTheme="minorHAnsi" w:hAnsiTheme="minorHAnsi" w:cstheme="minorHAnsi"/>
          <w:sz w:val="24"/>
          <w:szCs w:val="24"/>
        </w:rPr>
        <w:br w:type="page"/>
      </w:r>
    </w:p>
    <w:p w14:paraId="7E30F227" w14:textId="77777777" w:rsidR="00EA40D8" w:rsidRDefault="00EA40D8" w:rsidP="00832B8D">
      <w:pPr>
        <w:pStyle w:val="BodyText"/>
        <w:ind w:left="0"/>
        <w:rPr>
          <w:rFonts w:asciiTheme="minorHAnsi" w:hAnsiTheme="minorHAnsi" w:cstheme="minorHAnsi"/>
          <w:sz w:val="24"/>
          <w:szCs w:val="24"/>
        </w:rPr>
      </w:pPr>
    </w:p>
    <w:p w14:paraId="3A7F00CC" w14:textId="354E770A" w:rsidR="00EA40D8" w:rsidRDefault="00EA40D8" w:rsidP="00832B8D">
      <w:pPr>
        <w:pStyle w:val="BodyText"/>
        <w:ind w:left="0"/>
        <w:rPr>
          <w:rFonts w:asciiTheme="minorHAnsi" w:hAnsiTheme="minorHAnsi" w:cstheme="minorHAnsi"/>
          <w:sz w:val="24"/>
          <w:szCs w:val="24"/>
        </w:rPr>
      </w:pPr>
    </w:p>
    <w:p w14:paraId="1E3987D0" w14:textId="201BED7D" w:rsidR="00EA40D8" w:rsidRDefault="00EA40D8" w:rsidP="00832B8D">
      <w:pPr>
        <w:pStyle w:val="BodyText"/>
        <w:ind w:left="0"/>
        <w:rPr>
          <w:rFonts w:asciiTheme="minorHAnsi" w:hAnsiTheme="minorHAnsi" w:cstheme="minorHAnsi"/>
          <w:sz w:val="24"/>
          <w:szCs w:val="24"/>
        </w:rPr>
      </w:pPr>
    </w:p>
    <w:p w14:paraId="6A728D5A" w14:textId="47A5B7B2" w:rsidR="00EA40D8" w:rsidRDefault="00EA40D8" w:rsidP="00EA40D8">
      <w:pPr>
        <w:pStyle w:val="BodyText"/>
        <w:ind w:left="0"/>
        <w:jc w:val="center"/>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Default="00EA40D8" w:rsidP="00EA40D8">
      <w:pPr>
        <w:pStyle w:val="BodyText"/>
        <w:ind w:left="0"/>
        <w:rPr>
          <w:rFonts w:asciiTheme="minorHAnsi" w:hAnsiTheme="minorHAnsi" w:cstheme="minorHAnsi"/>
          <w:color w:val="3A3838"/>
          <w:sz w:val="24"/>
          <w:szCs w:val="24"/>
        </w:rPr>
      </w:pPr>
    </w:p>
    <w:p w14:paraId="13574CBB" w14:textId="50F551AD"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Committee Reports</w:t>
      </w:r>
    </w:p>
    <w:p w14:paraId="6E4B3CD3" w14:textId="576968D5" w:rsidR="00EA40D8" w:rsidRDefault="00EA40D8" w:rsidP="00EA40D8">
      <w:pPr>
        <w:pStyle w:val="BodyText"/>
        <w:ind w:left="0"/>
        <w:rPr>
          <w:rFonts w:asciiTheme="minorHAnsi" w:hAnsiTheme="minorHAnsi" w:cstheme="minorHAnsi"/>
          <w:b/>
          <w:bCs/>
          <w:color w:val="3A3838"/>
          <w:sz w:val="24"/>
          <w:szCs w:val="24"/>
        </w:rPr>
      </w:pPr>
    </w:p>
    <w:p w14:paraId="01E788BA" w14:textId="5140179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Bylaws:</w:t>
      </w:r>
    </w:p>
    <w:p w14:paraId="44431110" w14:textId="1CFE6EC8"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3DCE0BEA" w14:textId="6B840F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Communications:</w:t>
      </w:r>
    </w:p>
    <w:p w14:paraId="73148BFF" w14:textId="6FD0D1B9" w:rsidR="00421D43" w:rsidRDefault="00421D43" w:rsidP="00421D43">
      <w:pPr>
        <w:pStyle w:val="BodyText"/>
        <w:numPr>
          <w:ilvl w:val="0"/>
          <w:numId w:val="21"/>
        </w:numPr>
        <w:rPr>
          <w:rFonts w:asciiTheme="minorHAnsi" w:hAnsiTheme="minorHAnsi" w:cstheme="minorHAnsi"/>
          <w:b/>
          <w:bCs/>
          <w:color w:val="3A3838"/>
          <w:sz w:val="24"/>
          <w:szCs w:val="24"/>
        </w:rPr>
      </w:pPr>
      <w:r>
        <w:rPr>
          <w:rFonts w:asciiTheme="minorHAnsi" w:hAnsiTheme="minorHAnsi" w:cstheme="minorHAnsi"/>
          <w:color w:val="3A3838"/>
          <w:sz w:val="24"/>
          <w:szCs w:val="24"/>
        </w:rPr>
        <w:t xml:space="preserve">Seeking a new chair for this committee. If you are </w:t>
      </w:r>
      <w:proofErr w:type="gramStart"/>
      <w:r>
        <w:rPr>
          <w:rFonts w:asciiTheme="minorHAnsi" w:hAnsiTheme="minorHAnsi" w:cstheme="minorHAnsi"/>
          <w:color w:val="3A3838"/>
          <w:sz w:val="24"/>
          <w:szCs w:val="24"/>
        </w:rPr>
        <w:t>interested</w:t>
      </w:r>
      <w:proofErr w:type="gramEnd"/>
      <w:r>
        <w:rPr>
          <w:rFonts w:asciiTheme="minorHAnsi" w:hAnsiTheme="minorHAnsi" w:cstheme="minorHAnsi"/>
          <w:color w:val="3A3838"/>
          <w:sz w:val="24"/>
          <w:szCs w:val="24"/>
        </w:rPr>
        <w:t xml:space="preserve"> please let Heather or Tricia know.</w:t>
      </w:r>
    </w:p>
    <w:p w14:paraId="3D8B803E" w14:textId="4E90E4D8"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DEI:</w:t>
      </w:r>
    </w:p>
    <w:p w14:paraId="27A80D6F" w14:textId="11FE1D92" w:rsidR="00C518C1" w:rsidRPr="00C518C1" w:rsidRDefault="00C518C1"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006E6E30" w14:textId="6872B1E3"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Faculty Relations:</w:t>
      </w:r>
    </w:p>
    <w:p w14:paraId="131F2D1B" w14:textId="2EE7664B"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6A8BB02" w14:textId="7E4C0C0E"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Membership:</w:t>
      </w:r>
    </w:p>
    <w:p w14:paraId="467779DC" w14:textId="4C5412EE"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2D805DED" w14:textId="5CC129F4"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Rewards and Recognition:</w:t>
      </w:r>
    </w:p>
    <w:p w14:paraId="79734D27" w14:textId="73CADAD9" w:rsidR="00C518C1" w:rsidRPr="00C518C1" w:rsidRDefault="00C518C1"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7946224B" w14:textId="1296BC4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Special Events:</w:t>
      </w:r>
    </w:p>
    <w:p w14:paraId="3FA48513" w14:textId="77777777" w:rsidR="00C518C1" w:rsidRPr="00C518C1" w:rsidRDefault="00C518C1" w:rsidP="00C518C1">
      <w:pPr>
        <w:pStyle w:val="BodyText"/>
        <w:numPr>
          <w:ilvl w:val="0"/>
          <w:numId w:val="15"/>
        </w:numPr>
        <w:rPr>
          <w:rFonts w:asciiTheme="minorHAnsi" w:hAnsiTheme="minorHAnsi" w:cstheme="minorHAnsi"/>
          <w:sz w:val="24"/>
          <w:szCs w:val="24"/>
        </w:rPr>
      </w:pPr>
      <w:r>
        <w:rPr>
          <w:rFonts w:asciiTheme="minorHAnsi" w:hAnsiTheme="minorHAnsi" w:cstheme="minorHAnsi"/>
          <w:sz w:val="24"/>
          <w:szCs w:val="24"/>
        </w:rPr>
        <w:t>The committee is working with Athletics to invite those who can attend to the women’s basketball game following the December meeting! This meeting will also be our holiday party and food and drinks will be provided.</w:t>
      </w:r>
    </w:p>
    <w:p w14:paraId="7D2B4395" w14:textId="6D421539" w:rsidR="00421D43" w:rsidRPr="00421D43" w:rsidRDefault="00421D43" w:rsidP="00421D43">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3A3838"/>
          <w:sz w:val="24"/>
          <w:szCs w:val="24"/>
        </w:rPr>
        <w:t>Service project of adopting a family through the Office of Community Engagement. Families will be assigned in November with gifts due at the beginning of December. Several ways to donate including amazon wish list, gift cards, etc.</w:t>
      </w:r>
    </w:p>
    <w:p w14:paraId="1B350BC5" w14:textId="677705E9" w:rsidR="00421D43" w:rsidRPr="00421D43" w:rsidRDefault="00421D43" w:rsidP="00421D43">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3A3838"/>
          <w:sz w:val="24"/>
          <w:szCs w:val="24"/>
        </w:rPr>
        <w:t>Staff retreat July 14, 2023; more information to come.</w:t>
      </w:r>
    </w:p>
    <w:p w14:paraId="72CD8A7E" w14:textId="50672501" w:rsidR="00EA40D8" w:rsidRDefault="00EA40D8" w:rsidP="00421D43">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Affairs:</w:t>
      </w:r>
    </w:p>
    <w:p w14:paraId="20036A76" w14:textId="15C0AF5E" w:rsidR="00421D43" w:rsidRPr="00C518C1" w:rsidRDefault="00C518C1" w:rsidP="00C518C1">
      <w:pPr>
        <w:pStyle w:val="BodyText"/>
        <w:numPr>
          <w:ilvl w:val="0"/>
          <w:numId w:val="27"/>
        </w:numPr>
        <w:rPr>
          <w:rFonts w:asciiTheme="minorHAnsi" w:hAnsiTheme="minorHAnsi" w:cstheme="minorHAnsi"/>
          <w:sz w:val="24"/>
          <w:szCs w:val="24"/>
        </w:rPr>
      </w:pPr>
      <w:r>
        <w:rPr>
          <w:rFonts w:asciiTheme="minorHAnsi" w:hAnsiTheme="minorHAnsi" w:cstheme="minorHAnsi"/>
          <w:sz w:val="24"/>
          <w:szCs w:val="24"/>
        </w:rPr>
        <w:t>The committee will be sending out the letter to campus leadership discussed and approved at this meeting thanking them for the two additional holidays this year.</w:t>
      </w:r>
    </w:p>
    <w:p w14:paraId="42F50513" w14:textId="1EB54C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Development:</w:t>
      </w:r>
    </w:p>
    <w:p w14:paraId="6D952278" w14:textId="77777777" w:rsidR="00C518C1" w:rsidRPr="00C518C1" w:rsidRDefault="00C518C1" w:rsidP="00C518C1">
      <w:pPr>
        <w:pStyle w:val="BodyText"/>
        <w:numPr>
          <w:ilvl w:val="0"/>
          <w:numId w:val="27"/>
        </w:numPr>
        <w:rPr>
          <w:rFonts w:asciiTheme="minorHAnsi" w:hAnsiTheme="minorHAnsi" w:cstheme="minorHAnsi"/>
          <w:sz w:val="24"/>
          <w:szCs w:val="24"/>
        </w:rPr>
      </w:pPr>
      <w:r>
        <w:rPr>
          <w:rFonts w:asciiTheme="minorHAnsi" w:hAnsiTheme="minorHAnsi" w:cstheme="minorHAnsi"/>
          <w:sz w:val="24"/>
          <w:szCs w:val="24"/>
        </w:rPr>
        <w:t xml:space="preserve">This year’s </w:t>
      </w:r>
      <w:proofErr w:type="gramStart"/>
      <w:r>
        <w:rPr>
          <w:rFonts w:asciiTheme="minorHAnsi" w:hAnsiTheme="minorHAnsi" w:cstheme="minorHAnsi"/>
          <w:sz w:val="24"/>
          <w:szCs w:val="24"/>
        </w:rPr>
        <w:t>mini-conference</w:t>
      </w:r>
      <w:proofErr w:type="gramEnd"/>
      <w:r>
        <w:rPr>
          <w:rFonts w:asciiTheme="minorHAnsi" w:hAnsiTheme="minorHAnsi" w:cstheme="minorHAnsi"/>
          <w:sz w:val="24"/>
          <w:szCs w:val="24"/>
        </w:rPr>
        <w:t xml:space="preserve"> will be in person only, date TBD. The next professional development application deadline is December 1.</w:t>
      </w:r>
    </w:p>
    <w:p w14:paraId="349BDB21" w14:textId="3654ED2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Sustainability:</w:t>
      </w:r>
    </w:p>
    <w:p w14:paraId="731A07D1" w14:textId="5E2A640B" w:rsidR="00145A1B" w:rsidRPr="00145A1B" w:rsidRDefault="00145A1B"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7DD6EA4" w14:textId="77777777" w:rsidR="00EA40D8" w:rsidRDefault="00EA40D8" w:rsidP="00832B8D">
      <w:pPr>
        <w:pStyle w:val="BodyText"/>
        <w:ind w:left="0"/>
        <w:jc w:val="center"/>
        <w:rPr>
          <w:rFonts w:asciiTheme="minorHAnsi" w:hAnsiTheme="minorHAnsi" w:cstheme="minorHAnsi"/>
          <w:color w:val="3A3838"/>
          <w:sz w:val="24"/>
          <w:szCs w:val="24"/>
        </w:rPr>
      </w:pPr>
    </w:p>
    <w:p w14:paraId="4BDB753D" w14:textId="77777777" w:rsidR="00EA40D8"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4"/>
      <w:footerReference w:type="default" r:id="rId15"/>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307BCDFE"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w:t>
                          </w:r>
                          <w:r w:rsidR="00F34042">
                            <w:rPr>
                              <w:rFonts w:asciiTheme="minorHAnsi" w:hAnsiTheme="minorHAnsi" w:cstheme="minorHAnsi"/>
                              <w:color w:val="1F4D78"/>
                              <w:spacing w:val="-3"/>
                            </w:rPr>
                            <w:t>2</w:t>
                          </w:r>
                          <w:r w:rsidR="005E65DE">
                            <w:rPr>
                              <w:rFonts w:asciiTheme="minorHAnsi" w:hAnsiTheme="minorHAnsi" w:cstheme="minorHAnsi"/>
                              <w:color w:val="1F4D78"/>
                              <w:spacing w:val="-3"/>
                            </w:rPr>
                            <w:t>.</w:t>
                          </w:r>
                          <w:r w:rsidR="00F34042">
                            <w:rPr>
                              <w:rFonts w:asciiTheme="minorHAnsi" w:hAnsiTheme="minorHAnsi" w:cstheme="minorHAnsi"/>
                              <w:color w:val="1F4D78"/>
                              <w:spacing w:val="-3"/>
                            </w:rPr>
                            <w:t>21</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307BCDFE"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w:t>
                    </w:r>
                    <w:r w:rsidR="00F34042">
                      <w:rPr>
                        <w:rFonts w:asciiTheme="minorHAnsi" w:hAnsiTheme="minorHAnsi" w:cstheme="minorHAnsi"/>
                        <w:color w:val="1F4D78"/>
                        <w:spacing w:val="-3"/>
                      </w:rPr>
                      <w:t>2</w:t>
                    </w:r>
                    <w:r w:rsidR="005E65DE">
                      <w:rPr>
                        <w:rFonts w:asciiTheme="minorHAnsi" w:hAnsiTheme="minorHAnsi" w:cstheme="minorHAnsi"/>
                        <w:color w:val="1F4D78"/>
                        <w:spacing w:val="-3"/>
                      </w:rPr>
                      <w:t>.</w:t>
                    </w:r>
                    <w:r w:rsidR="00F34042">
                      <w:rPr>
                        <w:rFonts w:asciiTheme="minorHAnsi" w:hAnsiTheme="minorHAnsi" w:cstheme="minorHAnsi"/>
                        <w:color w:val="1F4D78"/>
                        <w:spacing w:val="-3"/>
                      </w:rPr>
                      <w:t>21</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2E9"/>
    <w:multiLevelType w:val="hybridMultilevel"/>
    <w:tmpl w:val="ABE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353F"/>
    <w:multiLevelType w:val="hybridMultilevel"/>
    <w:tmpl w:val="DFFA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0BA0"/>
    <w:multiLevelType w:val="hybridMultilevel"/>
    <w:tmpl w:val="EA76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19E7"/>
    <w:multiLevelType w:val="hybridMultilevel"/>
    <w:tmpl w:val="E468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04D53"/>
    <w:multiLevelType w:val="hybridMultilevel"/>
    <w:tmpl w:val="FE50F69E"/>
    <w:lvl w:ilvl="0" w:tplc="EE96B092">
      <w:start w:val="1"/>
      <w:numFmt w:val="bullet"/>
      <w:lvlText w:val=""/>
      <w:lvlJc w:val="left"/>
      <w:pPr>
        <w:ind w:left="630" w:hanging="360"/>
      </w:pPr>
      <w:rPr>
        <w:rFonts w:ascii="Symbol" w:hAnsi="Symbol" w:hint="default"/>
        <w:b/>
        <w:bC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01765"/>
    <w:multiLevelType w:val="multilevel"/>
    <w:tmpl w:val="73B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3ED9"/>
    <w:multiLevelType w:val="hybridMultilevel"/>
    <w:tmpl w:val="74F0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01A06"/>
    <w:multiLevelType w:val="hybridMultilevel"/>
    <w:tmpl w:val="57D026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149ED"/>
    <w:multiLevelType w:val="multilevel"/>
    <w:tmpl w:val="76D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B5E0A"/>
    <w:multiLevelType w:val="hybridMultilevel"/>
    <w:tmpl w:val="F80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DAF52E2"/>
    <w:multiLevelType w:val="multilevel"/>
    <w:tmpl w:val="C38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55B8C"/>
    <w:multiLevelType w:val="hybridMultilevel"/>
    <w:tmpl w:val="967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47C84"/>
    <w:multiLevelType w:val="hybridMultilevel"/>
    <w:tmpl w:val="6B18D4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6A512B0"/>
    <w:multiLevelType w:val="hybridMultilevel"/>
    <w:tmpl w:val="50A2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C1C3281"/>
    <w:multiLevelType w:val="hybridMultilevel"/>
    <w:tmpl w:val="7A9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D03B0"/>
    <w:multiLevelType w:val="multilevel"/>
    <w:tmpl w:val="27D2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F11CE"/>
    <w:multiLevelType w:val="hybridMultilevel"/>
    <w:tmpl w:val="9D12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7F6955"/>
    <w:multiLevelType w:val="hybridMultilevel"/>
    <w:tmpl w:val="73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2"/>
  </w:num>
  <w:num w:numId="2" w16cid:durableId="311720974">
    <w:abstractNumId w:val="20"/>
  </w:num>
  <w:num w:numId="3" w16cid:durableId="1112895855">
    <w:abstractNumId w:val="26"/>
  </w:num>
  <w:num w:numId="4" w16cid:durableId="520168953">
    <w:abstractNumId w:val="21"/>
  </w:num>
  <w:num w:numId="5" w16cid:durableId="1738238302">
    <w:abstractNumId w:val="27"/>
  </w:num>
  <w:num w:numId="6" w16cid:durableId="904951208">
    <w:abstractNumId w:val="3"/>
  </w:num>
  <w:num w:numId="7" w16cid:durableId="1146431786">
    <w:abstractNumId w:val="14"/>
  </w:num>
  <w:num w:numId="8" w16cid:durableId="1168325562">
    <w:abstractNumId w:val="6"/>
  </w:num>
  <w:num w:numId="9" w16cid:durableId="423381395">
    <w:abstractNumId w:val="10"/>
  </w:num>
  <w:num w:numId="10" w16cid:durableId="449512233">
    <w:abstractNumId w:val="19"/>
  </w:num>
  <w:num w:numId="11" w16cid:durableId="666709649">
    <w:abstractNumId w:val="7"/>
  </w:num>
  <w:num w:numId="12" w16cid:durableId="972947910">
    <w:abstractNumId w:val="9"/>
  </w:num>
  <w:num w:numId="13" w16cid:durableId="1737514873">
    <w:abstractNumId w:val="17"/>
  </w:num>
  <w:num w:numId="14" w16cid:durableId="882131664">
    <w:abstractNumId w:val="22"/>
  </w:num>
  <w:num w:numId="15" w16cid:durableId="1786928050">
    <w:abstractNumId w:val="25"/>
  </w:num>
  <w:num w:numId="16" w16cid:durableId="53622744">
    <w:abstractNumId w:val="24"/>
  </w:num>
  <w:num w:numId="17" w16cid:durableId="1698114944">
    <w:abstractNumId w:val="13"/>
  </w:num>
  <w:num w:numId="18" w16cid:durableId="1331299898">
    <w:abstractNumId w:val="4"/>
  </w:num>
  <w:num w:numId="19" w16cid:durableId="29307662">
    <w:abstractNumId w:val="18"/>
  </w:num>
  <w:num w:numId="20" w16cid:durableId="1130976871">
    <w:abstractNumId w:val="16"/>
  </w:num>
  <w:num w:numId="21" w16cid:durableId="506675100">
    <w:abstractNumId w:val="1"/>
  </w:num>
  <w:num w:numId="22" w16cid:durableId="182767263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826868639">
    <w:abstractNumId w:val="0"/>
  </w:num>
  <w:num w:numId="24" w16cid:durableId="1235162895">
    <w:abstractNumId w:val="11"/>
  </w:num>
  <w:num w:numId="25" w16cid:durableId="546841013">
    <w:abstractNumId w:val="12"/>
  </w:num>
  <w:num w:numId="26" w16cid:durableId="157115328">
    <w:abstractNumId w:val="15"/>
  </w:num>
  <w:num w:numId="27" w16cid:durableId="418403667">
    <w:abstractNumId w:val="5"/>
  </w:num>
  <w:num w:numId="28" w16cid:durableId="189026735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C1019"/>
    <w:rsid w:val="002D3B59"/>
    <w:rsid w:val="002E2F98"/>
    <w:rsid w:val="002F09AB"/>
    <w:rsid w:val="002F428B"/>
    <w:rsid w:val="003011FB"/>
    <w:rsid w:val="00302C1C"/>
    <w:rsid w:val="0031174B"/>
    <w:rsid w:val="00320B79"/>
    <w:rsid w:val="0032596C"/>
    <w:rsid w:val="00333CC8"/>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45F"/>
    <w:rsid w:val="004018E2"/>
    <w:rsid w:val="00404D2E"/>
    <w:rsid w:val="00406253"/>
    <w:rsid w:val="00413890"/>
    <w:rsid w:val="00416439"/>
    <w:rsid w:val="00421512"/>
    <w:rsid w:val="00421D43"/>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702"/>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4A71"/>
    <w:rsid w:val="009E6CFC"/>
    <w:rsid w:val="009F177C"/>
    <w:rsid w:val="009F413F"/>
    <w:rsid w:val="009F43CA"/>
    <w:rsid w:val="009F577A"/>
    <w:rsid w:val="009F7B1E"/>
    <w:rsid w:val="00A0130C"/>
    <w:rsid w:val="00A014AD"/>
    <w:rsid w:val="00A02352"/>
    <w:rsid w:val="00A155C3"/>
    <w:rsid w:val="00A17FD5"/>
    <w:rsid w:val="00A2612A"/>
    <w:rsid w:val="00A319CA"/>
    <w:rsid w:val="00A422F5"/>
    <w:rsid w:val="00A51424"/>
    <w:rsid w:val="00A60E42"/>
    <w:rsid w:val="00A629D6"/>
    <w:rsid w:val="00A76C25"/>
    <w:rsid w:val="00A8221C"/>
    <w:rsid w:val="00A852E1"/>
    <w:rsid w:val="00A868D1"/>
    <w:rsid w:val="00A95464"/>
    <w:rsid w:val="00A95E8B"/>
    <w:rsid w:val="00A97B52"/>
    <w:rsid w:val="00A97D29"/>
    <w:rsid w:val="00A97EDD"/>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4B63"/>
    <w:rsid w:val="00C55108"/>
    <w:rsid w:val="00C57AEC"/>
    <w:rsid w:val="00C66A91"/>
    <w:rsid w:val="00C705CD"/>
    <w:rsid w:val="00C72151"/>
    <w:rsid w:val="00C90984"/>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4868"/>
    <w:rsid w:val="00D968CD"/>
    <w:rsid w:val="00DA0486"/>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52286"/>
    <w:rsid w:val="00E646F6"/>
    <w:rsid w:val="00E6621D"/>
    <w:rsid w:val="00E74A84"/>
    <w:rsid w:val="00E80CFF"/>
    <w:rsid w:val="00E843BB"/>
    <w:rsid w:val="00E90DC9"/>
    <w:rsid w:val="00EA40D8"/>
    <w:rsid w:val="00EA4329"/>
    <w:rsid w:val="00EB486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57362"/>
    <w:rsid w:val="00F74170"/>
    <w:rsid w:val="00F74F15"/>
    <w:rsid w:val="00F777EE"/>
    <w:rsid w:val="00F77D5F"/>
    <w:rsid w:val="00F8239B"/>
    <w:rsid w:val="00F85C0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u.zoom.us/j/828947073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unke@iupu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eker@iupui.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edler@iu.edu"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4</cp:revision>
  <dcterms:created xsi:type="dcterms:W3CDTF">2022-11-22T20:05:00Z</dcterms:created>
  <dcterms:modified xsi:type="dcterms:W3CDTF">2022-12-19T17:12:00Z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