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24"/>
        <w:rPr>
          <w:rFonts w:ascii="Times New Roman"/>
          <w:sz w:val="20"/>
        </w:rPr>
      </w:pPr>
    </w:p>
    <w:p>
      <w:pPr>
        <w:pStyle w:val="BodyText"/>
        <w:ind w:left="1995"/>
        <w:rPr>
          <w:rFonts w:ascii="Times New Roman"/>
          <w:sz w:val="20"/>
        </w:rPr>
      </w:pPr>
      <w:r>
        <w:rPr>
          <w:rFonts w:ascii="Times New Roman"/>
          <w:sz w:val="20"/>
        </w:rPr>
        <w:drawing>
          <wp:inline distT="0" distB="0" distL="0" distR="0">
            <wp:extent cx="3438192" cy="653796"/>
            <wp:effectExtent l="0" t="0" r="0" b="0"/>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3438192" cy="653796"/>
                    </a:xfrm>
                    <a:prstGeom prst="rect">
                      <a:avLst/>
                    </a:prstGeom>
                  </pic:spPr>
                </pic:pic>
              </a:graphicData>
            </a:graphic>
          </wp:inline>
        </w:drawing>
      </w:r>
      <w:r>
        <w:rPr>
          <w:rFonts w:ascii="Times New Roman"/>
          <w:sz w:val="20"/>
        </w:rPr>
      </w:r>
    </w:p>
    <w:p>
      <w:pPr>
        <w:pStyle w:val="BodyText"/>
        <w:spacing w:before="6"/>
        <w:rPr>
          <w:rFonts w:ascii="Times New Roman"/>
        </w:rPr>
      </w:pPr>
    </w:p>
    <w:p>
      <w:pPr>
        <w:pStyle w:val="Heading1"/>
        <w:ind w:left="2870" w:right="2948" w:firstLine="736"/>
      </w:pPr>
      <w:r>
        <w:rPr>
          <w:color w:val="151515"/>
        </w:rPr>
        <w:t>Staff Council Minutes November</w:t>
      </w:r>
      <w:r>
        <w:rPr>
          <w:color w:val="151515"/>
          <w:spacing w:val="-6"/>
        </w:rPr>
        <w:t> </w:t>
      </w:r>
      <w:r>
        <w:rPr>
          <w:color w:val="151515"/>
        </w:rPr>
        <w:t>20,</w:t>
      </w:r>
      <w:r>
        <w:rPr>
          <w:color w:val="151515"/>
          <w:spacing w:val="-11"/>
        </w:rPr>
        <w:t> </w:t>
      </w:r>
      <w:r>
        <w:rPr>
          <w:color w:val="151515"/>
        </w:rPr>
        <w:t>2024</w:t>
      </w:r>
      <w:r>
        <w:rPr>
          <w:color w:val="151515"/>
          <w:spacing w:val="-13"/>
        </w:rPr>
        <w:t> </w:t>
      </w:r>
      <w:r>
        <w:rPr>
          <w:color w:val="151515"/>
        </w:rPr>
        <w:t>~</w:t>
      </w:r>
      <w:r>
        <w:rPr>
          <w:color w:val="151515"/>
          <w:spacing w:val="-11"/>
        </w:rPr>
        <w:t> </w:t>
      </w:r>
      <w:r>
        <w:rPr>
          <w:color w:val="151515"/>
        </w:rPr>
        <w:t>2:00-4:00</w:t>
      </w:r>
      <w:r>
        <w:rPr>
          <w:color w:val="151515"/>
          <w:spacing w:val="-11"/>
        </w:rPr>
        <w:t> </w:t>
      </w:r>
      <w:r>
        <w:rPr>
          <w:color w:val="151515"/>
        </w:rPr>
        <w:t>p.m.</w:t>
      </w:r>
    </w:p>
    <w:p>
      <w:pPr>
        <w:spacing w:line="293" w:lineRule="exact" w:before="0"/>
        <w:ind w:left="3261" w:right="0" w:firstLine="0"/>
        <w:jc w:val="left"/>
        <w:rPr>
          <w:b/>
          <w:sz w:val="24"/>
        </w:rPr>
      </w:pPr>
      <w:r>
        <w:rPr>
          <w:b/>
          <w:color w:val="151515"/>
          <w:sz w:val="24"/>
        </w:rPr>
        <w:t>Campus</w:t>
      </w:r>
      <w:r>
        <w:rPr>
          <w:b/>
          <w:color w:val="151515"/>
          <w:spacing w:val="-3"/>
          <w:sz w:val="24"/>
        </w:rPr>
        <w:t> </w:t>
      </w:r>
      <w:r>
        <w:rPr>
          <w:b/>
          <w:color w:val="151515"/>
          <w:sz w:val="24"/>
        </w:rPr>
        <w:t>Center</w:t>
      </w:r>
      <w:r>
        <w:rPr>
          <w:b/>
          <w:color w:val="151515"/>
          <w:spacing w:val="-1"/>
          <w:sz w:val="24"/>
        </w:rPr>
        <w:t> </w:t>
      </w:r>
      <w:r>
        <w:rPr>
          <w:b/>
          <w:color w:val="151515"/>
          <w:sz w:val="24"/>
        </w:rPr>
        <w:t>309</w:t>
      </w:r>
      <w:r>
        <w:rPr>
          <w:b/>
          <w:color w:val="151515"/>
          <w:spacing w:val="-2"/>
          <w:sz w:val="24"/>
        </w:rPr>
        <w:t> </w:t>
      </w:r>
      <w:r>
        <w:rPr>
          <w:b/>
          <w:color w:val="151515"/>
          <w:sz w:val="24"/>
        </w:rPr>
        <w:t>or</w:t>
      </w:r>
      <w:r>
        <w:rPr>
          <w:b/>
          <w:color w:val="151515"/>
          <w:spacing w:val="-1"/>
          <w:sz w:val="24"/>
        </w:rPr>
        <w:t> </w:t>
      </w:r>
      <w:r>
        <w:rPr>
          <w:b/>
          <w:color w:val="151515"/>
          <w:spacing w:val="-4"/>
          <w:sz w:val="24"/>
        </w:rPr>
        <w:t>Zoom</w:t>
      </w:r>
    </w:p>
    <w:p>
      <w:pPr>
        <w:pStyle w:val="BodyText"/>
        <w:spacing w:before="292"/>
        <w:ind w:left="-1" w:right="425"/>
      </w:pPr>
      <w:r>
        <w:rPr>
          <w:b/>
          <w:color w:val="151515"/>
        </w:rPr>
        <w:t>Members and Guests Present: </w:t>
      </w:r>
      <w:r>
        <w:rPr>
          <w:color w:val="151515"/>
        </w:rPr>
        <w:t>Sadiya Ali, Connie Anoskey, Jesse Beck, Chad Beckner, Thora Berndt, Brayden Bridgeman, Aaron Buck, Beth Chaisson, Crystal Clark, Mindy Cooper, Jeff Dawn, Melissa Decker, Brandi Derrick, Natasha Dow, Tricia Edwards, Connie Ely, Ailish Evans, Kevin Fryling, Alicia Gahimer, Jennifer Gilles, Roland Graham, Lauren Gronke, Nick Hyllested, Kim Johnson, LaVerne Johnson, Madi Jones, Tammy Leone, Natalie Lin, Jennifer McChristian, Anne McGee, Mercedes O’Connor-Gosser, Charlotte Pell, Amber Phillips, Kris Powell, Jamunabai Prakash, Matthew Radican, Summer Rozear, Anita Sale, Linsday Sanner, Anita Snyder,</w:t>
      </w:r>
      <w:r>
        <w:rPr>
          <w:color w:val="151515"/>
          <w:spacing w:val="-5"/>
        </w:rPr>
        <w:t> </w:t>
      </w:r>
      <w:r>
        <w:rPr>
          <w:color w:val="151515"/>
        </w:rPr>
        <w:t>Heather</w:t>
      </w:r>
      <w:r>
        <w:rPr>
          <w:color w:val="151515"/>
          <w:spacing w:val="-2"/>
        </w:rPr>
        <w:t> </w:t>
      </w:r>
      <w:r>
        <w:rPr>
          <w:color w:val="151515"/>
        </w:rPr>
        <w:t>Staggs,</w:t>
      </w:r>
      <w:r>
        <w:rPr>
          <w:color w:val="151515"/>
          <w:spacing w:val="-5"/>
        </w:rPr>
        <w:t> </w:t>
      </w:r>
      <w:r>
        <w:rPr>
          <w:color w:val="151515"/>
        </w:rPr>
        <w:t>Yolanda</w:t>
      </w:r>
      <w:r>
        <w:rPr>
          <w:color w:val="151515"/>
          <w:spacing w:val="-2"/>
        </w:rPr>
        <w:t> </w:t>
      </w:r>
      <w:r>
        <w:rPr>
          <w:color w:val="151515"/>
        </w:rPr>
        <w:t>Taylor,</w:t>
      </w:r>
      <w:r>
        <w:rPr>
          <w:color w:val="151515"/>
          <w:spacing w:val="-2"/>
        </w:rPr>
        <w:t> </w:t>
      </w:r>
      <w:r>
        <w:rPr>
          <w:color w:val="151515"/>
        </w:rPr>
        <w:t>Heather</w:t>
      </w:r>
      <w:r>
        <w:rPr>
          <w:color w:val="151515"/>
          <w:spacing w:val="-7"/>
        </w:rPr>
        <w:t> </w:t>
      </w:r>
      <w:r>
        <w:rPr>
          <w:color w:val="151515"/>
        </w:rPr>
        <w:t>Wagoner,</w:t>
      </w:r>
      <w:r>
        <w:rPr>
          <w:color w:val="151515"/>
          <w:spacing w:val="-5"/>
        </w:rPr>
        <w:t> </w:t>
      </w:r>
      <w:r>
        <w:rPr>
          <w:color w:val="151515"/>
        </w:rPr>
        <w:t>Dillon</w:t>
      </w:r>
      <w:r>
        <w:rPr>
          <w:color w:val="151515"/>
          <w:spacing w:val="-1"/>
        </w:rPr>
        <w:t> </w:t>
      </w:r>
      <w:r>
        <w:rPr>
          <w:color w:val="151515"/>
        </w:rPr>
        <w:t>Waggoner,</w:t>
      </w:r>
      <w:r>
        <w:rPr>
          <w:color w:val="151515"/>
          <w:spacing w:val="-2"/>
        </w:rPr>
        <w:t> </w:t>
      </w:r>
      <w:r>
        <w:rPr>
          <w:color w:val="151515"/>
        </w:rPr>
        <w:t>Jordan</w:t>
      </w:r>
      <w:r>
        <w:rPr>
          <w:color w:val="151515"/>
          <w:spacing w:val="-4"/>
        </w:rPr>
        <w:t> </w:t>
      </w:r>
      <w:r>
        <w:rPr>
          <w:color w:val="151515"/>
        </w:rPr>
        <w:t>Wheatley, Katie Wilkinson, Catherine Zappia, Andrea Zeek, Lisa Angermeier, Camy Broeker, Sarah Frigo, Jennifer Mahoney, Anne Mitchell, Olivia Stoner, Sara Whitacre, Cedric Morrison, Melissa Vastag, Sabrina Hetzel, Sarah Whitacre, Elisa Seidel, Joe Hayes, Anne Angermeier</w:t>
      </w:r>
    </w:p>
    <w:p>
      <w:pPr>
        <w:pStyle w:val="BodyText"/>
        <w:spacing w:before="1"/>
      </w:pPr>
    </w:p>
    <w:p>
      <w:pPr>
        <w:spacing w:before="0"/>
        <w:ind w:left="-1" w:right="0" w:firstLine="0"/>
        <w:jc w:val="left"/>
        <w:rPr>
          <w:sz w:val="24"/>
        </w:rPr>
      </w:pPr>
      <w:r>
        <w:rPr>
          <w:b/>
          <w:color w:val="151515"/>
          <w:sz w:val="24"/>
        </w:rPr>
        <w:t>Members</w:t>
      </w:r>
      <w:r>
        <w:rPr>
          <w:b/>
          <w:color w:val="151515"/>
          <w:spacing w:val="-2"/>
          <w:sz w:val="24"/>
        </w:rPr>
        <w:t> </w:t>
      </w:r>
      <w:r>
        <w:rPr>
          <w:b/>
          <w:color w:val="151515"/>
          <w:sz w:val="24"/>
        </w:rPr>
        <w:t>Excused:</w:t>
      </w:r>
      <w:r>
        <w:rPr>
          <w:b/>
          <w:color w:val="151515"/>
          <w:spacing w:val="-1"/>
          <w:sz w:val="24"/>
        </w:rPr>
        <w:t> </w:t>
      </w:r>
      <w:r>
        <w:rPr>
          <w:color w:val="151515"/>
          <w:sz w:val="24"/>
        </w:rPr>
        <w:t>Ryan</w:t>
      </w:r>
      <w:r>
        <w:rPr>
          <w:color w:val="151515"/>
          <w:spacing w:val="-3"/>
          <w:sz w:val="24"/>
        </w:rPr>
        <w:t> </w:t>
      </w:r>
      <w:r>
        <w:rPr>
          <w:color w:val="151515"/>
          <w:sz w:val="24"/>
        </w:rPr>
        <w:t>Schafer,</w:t>
      </w:r>
      <w:r>
        <w:rPr>
          <w:color w:val="151515"/>
          <w:spacing w:val="-1"/>
          <w:sz w:val="24"/>
        </w:rPr>
        <w:t> </w:t>
      </w:r>
      <w:r>
        <w:rPr>
          <w:color w:val="151515"/>
          <w:sz w:val="24"/>
        </w:rPr>
        <w:t>Paige</w:t>
      </w:r>
      <w:r>
        <w:rPr>
          <w:color w:val="151515"/>
          <w:spacing w:val="-2"/>
          <w:sz w:val="24"/>
        </w:rPr>
        <w:t> </w:t>
      </w:r>
      <w:r>
        <w:rPr>
          <w:color w:val="151515"/>
          <w:sz w:val="24"/>
        </w:rPr>
        <w:t>Smith,</w:t>
      </w:r>
      <w:r>
        <w:rPr>
          <w:color w:val="151515"/>
          <w:spacing w:val="-4"/>
          <w:sz w:val="24"/>
        </w:rPr>
        <w:t> </w:t>
      </w:r>
      <w:r>
        <w:rPr>
          <w:color w:val="151515"/>
          <w:sz w:val="24"/>
        </w:rPr>
        <w:t>Laurie</w:t>
      </w:r>
      <w:r>
        <w:rPr>
          <w:color w:val="151515"/>
          <w:spacing w:val="-1"/>
          <w:sz w:val="24"/>
        </w:rPr>
        <w:t> </w:t>
      </w:r>
      <w:r>
        <w:rPr>
          <w:color w:val="151515"/>
          <w:sz w:val="24"/>
        </w:rPr>
        <w:t>Welty,</w:t>
      </w:r>
      <w:r>
        <w:rPr>
          <w:color w:val="151515"/>
          <w:spacing w:val="-4"/>
          <w:sz w:val="24"/>
        </w:rPr>
        <w:t> </w:t>
      </w:r>
      <w:r>
        <w:rPr>
          <w:color w:val="151515"/>
          <w:sz w:val="24"/>
        </w:rPr>
        <w:t>Todd </w:t>
      </w:r>
      <w:r>
        <w:rPr>
          <w:color w:val="151515"/>
          <w:spacing w:val="-4"/>
          <w:sz w:val="24"/>
        </w:rPr>
        <w:t>Kirk</w:t>
      </w:r>
    </w:p>
    <w:p>
      <w:pPr>
        <w:pStyle w:val="BodyText"/>
        <w:spacing w:before="292"/>
        <w:ind w:left="-1"/>
      </w:pPr>
      <w:r>
        <w:rPr>
          <w:b/>
          <w:color w:val="151515"/>
        </w:rPr>
        <w:t>Members</w:t>
      </w:r>
      <w:r>
        <w:rPr>
          <w:b/>
          <w:color w:val="151515"/>
          <w:spacing w:val="-3"/>
        </w:rPr>
        <w:t> </w:t>
      </w:r>
      <w:r>
        <w:rPr>
          <w:b/>
          <w:color w:val="151515"/>
        </w:rPr>
        <w:t>Absent:</w:t>
      </w:r>
      <w:r>
        <w:rPr>
          <w:b/>
          <w:color w:val="151515"/>
          <w:spacing w:val="50"/>
        </w:rPr>
        <w:t> </w:t>
      </w:r>
      <w:r>
        <w:rPr>
          <w:color w:val="151515"/>
        </w:rPr>
        <w:t>Alan</w:t>
      </w:r>
      <w:r>
        <w:rPr>
          <w:color w:val="151515"/>
          <w:spacing w:val="-2"/>
        </w:rPr>
        <w:t> </w:t>
      </w:r>
      <w:r>
        <w:rPr>
          <w:color w:val="151515"/>
        </w:rPr>
        <w:t>Beard,</w:t>
      </w:r>
      <w:r>
        <w:rPr>
          <w:color w:val="151515"/>
          <w:spacing w:val="-1"/>
        </w:rPr>
        <w:t> </w:t>
      </w:r>
      <w:r>
        <w:rPr>
          <w:color w:val="151515"/>
        </w:rPr>
        <w:t>Todd</w:t>
      </w:r>
      <w:r>
        <w:rPr>
          <w:color w:val="151515"/>
          <w:spacing w:val="-2"/>
        </w:rPr>
        <w:t> </w:t>
      </w:r>
      <w:r>
        <w:rPr>
          <w:color w:val="151515"/>
        </w:rPr>
        <w:t>Grooten,</w:t>
      </w:r>
      <w:r>
        <w:rPr>
          <w:color w:val="151515"/>
          <w:spacing w:val="-2"/>
        </w:rPr>
        <w:t> </w:t>
      </w:r>
      <w:r>
        <w:rPr>
          <w:color w:val="151515"/>
        </w:rPr>
        <w:t>Robyn Hart, Huma</w:t>
      </w:r>
      <w:r>
        <w:rPr>
          <w:color w:val="151515"/>
          <w:spacing w:val="-4"/>
        </w:rPr>
        <w:t> </w:t>
      </w:r>
      <w:r>
        <w:rPr>
          <w:color w:val="151515"/>
        </w:rPr>
        <w:t>Siddiqui,</w:t>
      </w:r>
      <w:r>
        <w:rPr>
          <w:color w:val="151515"/>
          <w:spacing w:val="-3"/>
        </w:rPr>
        <w:t> </w:t>
      </w:r>
      <w:r>
        <w:rPr>
          <w:color w:val="151515"/>
        </w:rPr>
        <w:t>Emily</w:t>
      </w:r>
      <w:r>
        <w:rPr>
          <w:color w:val="151515"/>
          <w:spacing w:val="-1"/>
        </w:rPr>
        <w:t> </w:t>
      </w:r>
      <w:r>
        <w:rPr>
          <w:color w:val="151515"/>
          <w:spacing w:val="-2"/>
        </w:rPr>
        <w:t>Skonieke</w:t>
      </w:r>
    </w:p>
    <w:p>
      <w:pPr>
        <w:pStyle w:val="BodyText"/>
        <w:spacing w:before="2"/>
      </w:pPr>
    </w:p>
    <w:p>
      <w:pPr>
        <w:pStyle w:val="Heading1"/>
        <w:spacing w:before="1"/>
        <w:ind w:left="-1"/>
      </w:pPr>
      <w:bookmarkStart w:name="Agenda Item I: Welcome and Call to Order" w:id="1"/>
      <w:bookmarkEnd w:id="1"/>
      <w:r>
        <w:rPr>
          <w:b w:val="0"/>
        </w:rPr>
      </w:r>
      <w:r>
        <w:rPr>
          <w:color w:val="151515"/>
        </w:rPr>
        <w:t>Agenda</w:t>
      </w:r>
      <w:r>
        <w:rPr>
          <w:color w:val="151515"/>
          <w:spacing w:val="-2"/>
        </w:rPr>
        <w:t> </w:t>
      </w:r>
      <w:r>
        <w:rPr>
          <w:color w:val="151515"/>
        </w:rPr>
        <w:t>Item</w:t>
      </w:r>
      <w:r>
        <w:rPr>
          <w:color w:val="151515"/>
          <w:spacing w:val="-6"/>
        </w:rPr>
        <w:t> </w:t>
      </w:r>
      <w:r>
        <w:rPr>
          <w:color w:val="151515"/>
        </w:rPr>
        <w:t>I:</w:t>
      </w:r>
      <w:r>
        <w:rPr>
          <w:color w:val="151515"/>
          <w:spacing w:val="-5"/>
        </w:rPr>
        <w:t> </w:t>
      </w:r>
      <w:r>
        <w:rPr>
          <w:color w:val="151515"/>
        </w:rPr>
        <w:t>Welcome</w:t>
      </w:r>
      <w:r>
        <w:rPr>
          <w:color w:val="151515"/>
          <w:spacing w:val="-2"/>
        </w:rPr>
        <w:t> </w:t>
      </w:r>
      <w:r>
        <w:rPr>
          <w:color w:val="151515"/>
        </w:rPr>
        <w:t>and</w:t>
      </w:r>
      <w:r>
        <w:rPr>
          <w:color w:val="151515"/>
          <w:spacing w:val="-3"/>
        </w:rPr>
        <w:t> </w:t>
      </w:r>
      <w:r>
        <w:rPr>
          <w:color w:val="151515"/>
        </w:rPr>
        <w:t>Call</w:t>
      </w:r>
      <w:r>
        <w:rPr>
          <w:color w:val="151515"/>
          <w:spacing w:val="-2"/>
        </w:rPr>
        <w:t> </w:t>
      </w:r>
      <w:r>
        <w:rPr>
          <w:color w:val="151515"/>
        </w:rPr>
        <w:t>to</w:t>
      </w:r>
      <w:r>
        <w:rPr>
          <w:color w:val="151515"/>
          <w:spacing w:val="-2"/>
        </w:rPr>
        <w:t> </w:t>
      </w:r>
      <w:r>
        <w:rPr>
          <w:color w:val="151515"/>
          <w:spacing w:val="-4"/>
        </w:rPr>
        <w:t>Order</w:t>
      </w:r>
    </w:p>
    <w:p>
      <w:pPr>
        <w:spacing w:before="0"/>
        <w:ind w:left="-1" w:right="0" w:firstLine="0"/>
        <w:jc w:val="left"/>
        <w:rPr>
          <w:sz w:val="24"/>
        </w:rPr>
      </w:pPr>
      <w:r>
        <w:rPr>
          <w:color w:val="151515"/>
          <w:sz w:val="24"/>
        </w:rPr>
        <w:t>Heather</w:t>
      </w:r>
      <w:r>
        <w:rPr>
          <w:color w:val="151515"/>
          <w:spacing w:val="-3"/>
          <w:sz w:val="24"/>
        </w:rPr>
        <w:t> </w:t>
      </w:r>
      <w:r>
        <w:rPr>
          <w:color w:val="151515"/>
          <w:sz w:val="24"/>
        </w:rPr>
        <w:t>Staggs,</w:t>
      </w:r>
      <w:r>
        <w:rPr>
          <w:color w:val="151515"/>
          <w:spacing w:val="-3"/>
          <w:sz w:val="24"/>
        </w:rPr>
        <w:t> </w:t>
      </w:r>
      <w:r>
        <w:rPr>
          <w:i/>
          <w:color w:val="151515"/>
          <w:sz w:val="24"/>
        </w:rPr>
        <w:t>President</w:t>
      </w:r>
      <w:r>
        <w:rPr>
          <w:color w:val="151515"/>
          <w:sz w:val="24"/>
        </w:rPr>
        <w:t>, </w:t>
      </w:r>
      <w:hyperlink r:id="rId8">
        <w:r>
          <w:rPr>
            <w:color w:val="0000FF"/>
            <w:spacing w:val="-2"/>
            <w:sz w:val="24"/>
            <w:u w:val="single" w:color="0000FF"/>
          </w:rPr>
          <w:t>hstaggs@iu.edu</w:t>
        </w:r>
      </w:hyperlink>
    </w:p>
    <w:p>
      <w:pPr>
        <w:pStyle w:val="BodyText"/>
        <w:spacing w:before="292"/>
      </w:pPr>
      <w:r>
        <w:rPr>
          <w:color w:val="151515"/>
        </w:rPr>
        <w:t>IU</w:t>
      </w:r>
      <w:r>
        <w:rPr>
          <w:color w:val="151515"/>
          <w:spacing w:val="-10"/>
        </w:rPr>
        <w:t> </w:t>
      </w:r>
      <w:r>
        <w:rPr>
          <w:color w:val="151515"/>
        </w:rPr>
        <w:t>Indianapolis</w:t>
      </w:r>
      <w:r>
        <w:rPr>
          <w:color w:val="151515"/>
          <w:spacing w:val="-7"/>
        </w:rPr>
        <w:t> </w:t>
      </w:r>
      <w:r>
        <w:rPr>
          <w:color w:val="151515"/>
        </w:rPr>
        <w:t>Staff</w:t>
      </w:r>
      <w:r>
        <w:rPr>
          <w:color w:val="151515"/>
          <w:spacing w:val="-8"/>
        </w:rPr>
        <w:t> </w:t>
      </w:r>
      <w:r>
        <w:rPr>
          <w:color w:val="151515"/>
        </w:rPr>
        <w:t>Council</w:t>
      </w:r>
      <w:r>
        <w:rPr>
          <w:color w:val="151515"/>
          <w:spacing w:val="-9"/>
        </w:rPr>
        <w:t> </w:t>
      </w:r>
      <w:r>
        <w:rPr>
          <w:color w:val="151515"/>
        </w:rPr>
        <w:t>President</w:t>
      </w:r>
      <w:r>
        <w:rPr>
          <w:color w:val="151515"/>
          <w:spacing w:val="-10"/>
        </w:rPr>
        <w:t> </w:t>
      </w:r>
      <w:r>
        <w:rPr>
          <w:color w:val="151515"/>
        </w:rPr>
        <w:t>Heather</w:t>
      </w:r>
      <w:r>
        <w:rPr>
          <w:color w:val="151515"/>
          <w:spacing w:val="-13"/>
        </w:rPr>
        <w:t> </w:t>
      </w:r>
      <w:r>
        <w:rPr>
          <w:color w:val="151515"/>
        </w:rPr>
        <w:t>Staggs</w:t>
      </w:r>
      <w:r>
        <w:rPr>
          <w:color w:val="151515"/>
          <w:spacing w:val="-12"/>
        </w:rPr>
        <w:t> </w:t>
      </w:r>
      <w:r>
        <w:rPr>
          <w:color w:val="151515"/>
        </w:rPr>
        <w:t>called</w:t>
      </w:r>
      <w:r>
        <w:rPr>
          <w:color w:val="151515"/>
          <w:spacing w:val="-10"/>
        </w:rPr>
        <w:t> </w:t>
      </w:r>
      <w:r>
        <w:rPr>
          <w:color w:val="151515"/>
        </w:rPr>
        <w:t>the</w:t>
      </w:r>
      <w:r>
        <w:rPr>
          <w:color w:val="151515"/>
          <w:spacing w:val="-10"/>
        </w:rPr>
        <w:t> </w:t>
      </w:r>
      <w:r>
        <w:rPr>
          <w:color w:val="151515"/>
        </w:rPr>
        <w:t>meeting</w:t>
      </w:r>
      <w:r>
        <w:rPr>
          <w:color w:val="151515"/>
          <w:spacing w:val="-12"/>
        </w:rPr>
        <w:t> </w:t>
      </w:r>
      <w:r>
        <w:rPr>
          <w:color w:val="151515"/>
        </w:rPr>
        <w:t>to</w:t>
      </w:r>
      <w:r>
        <w:rPr>
          <w:color w:val="151515"/>
          <w:spacing w:val="-6"/>
        </w:rPr>
        <w:t> </w:t>
      </w:r>
      <w:r>
        <w:rPr>
          <w:color w:val="151515"/>
          <w:spacing w:val="-2"/>
        </w:rPr>
        <w:t>order.</w:t>
      </w:r>
    </w:p>
    <w:p>
      <w:pPr>
        <w:pStyle w:val="Heading1"/>
        <w:spacing w:before="293"/>
        <w:ind w:left="-1"/>
      </w:pPr>
      <w:bookmarkStart w:name="Agenda Item II: [Action Item] Adoption o" w:id="2"/>
      <w:bookmarkEnd w:id="2"/>
      <w:r>
        <w:rPr>
          <w:b w:val="0"/>
        </w:rPr>
      </w:r>
      <w:r>
        <w:rPr>
          <w:color w:val="151515"/>
        </w:rPr>
        <w:t>Agenda</w:t>
      </w:r>
      <w:r>
        <w:rPr>
          <w:color w:val="151515"/>
          <w:spacing w:val="-8"/>
        </w:rPr>
        <w:t> </w:t>
      </w:r>
      <w:r>
        <w:rPr>
          <w:color w:val="151515"/>
        </w:rPr>
        <w:t>Item</w:t>
      </w:r>
      <w:r>
        <w:rPr>
          <w:color w:val="151515"/>
          <w:spacing w:val="-5"/>
        </w:rPr>
        <w:t> </w:t>
      </w:r>
      <w:r>
        <w:rPr>
          <w:color w:val="151515"/>
        </w:rPr>
        <w:t>II:</w:t>
      </w:r>
      <w:r>
        <w:rPr>
          <w:color w:val="151515"/>
          <w:spacing w:val="-5"/>
        </w:rPr>
        <w:t> </w:t>
      </w:r>
      <w:r>
        <w:rPr>
          <w:color w:val="151515"/>
        </w:rPr>
        <w:t>[Action</w:t>
      </w:r>
      <w:r>
        <w:rPr>
          <w:color w:val="151515"/>
          <w:spacing w:val="-7"/>
        </w:rPr>
        <w:t> </w:t>
      </w:r>
      <w:r>
        <w:rPr>
          <w:color w:val="151515"/>
        </w:rPr>
        <w:t>Item]</w:t>
      </w:r>
      <w:r>
        <w:rPr>
          <w:color w:val="151515"/>
          <w:spacing w:val="-3"/>
        </w:rPr>
        <w:t> </w:t>
      </w:r>
      <w:r>
        <w:rPr>
          <w:color w:val="151515"/>
        </w:rPr>
        <w:t>Adoption</w:t>
      </w:r>
      <w:r>
        <w:rPr>
          <w:color w:val="151515"/>
          <w:spacing w:val="-4"/>
        </w:rPr>
        <w:t> </w:t>
      </w:r>
      <w:r>
        <w:rPr>
          <w:color w:val="151515"/>
        </w:rPr>
        <w:t>of</w:t>
      </w:r>
      <w:r>
        <w:rPr>
          <w:color w:val="151515"/>
          <w:spacing w:val="-4"/>
        </w:rPr>
        <w:t> </w:t>
      </w:r>
      <w:r>
        <w:rPr>
          <w:color w:val="151515"/>
        </w:rPr>
        <w:t>the</w:t>
      </w:r>
      <w:r>
        <w:rPr>
          <w:color w:val="151515"/>
          <w:spacing w:val="-5"/>
        </w:rPr>
        <w:t> </w:t>
      </w:r>
      <w:r>
        <w:rPr>
          <w:color w:val="151515"/>
        </w:rPr>
        <w:t>Order</w:t>
      </w:r>
      <w:r>
        <w:rPr>
          <w:color w:val="151515"/>
          <w:spacing w:val="-1"/>
        </w:rPr>
        <w:t> </w:t>
      </w:r>
      <w:r>
        <w:rPr>
          <w:color w:val="151515"/>
        </w:rPr>
        <w:t>of</w:t>
      </w:r>
      <w:r>
        <w:rPr>
          <w:color w:val="151515"/>
          <w:spacing w:val="-4"/>
        </w:rPr>
        <w:t> </w:t>
      </w:r>
      <w:r>
        <w:rPr>
          <w:color w:val="151515"/>
        </w:rPr>
        <w:t>Business</w:t>
      </w:r>
      <w:r>
        <w:rPr>
          <w:color w:val="151515"/>
          <w:spacing w:val="-4"/>
        </w:rPr>
        <w:t> </w:t>
      </w:r>
      <w:r>
        <w:rPr>
          <w:color w:val="151515"/>
        </w:rPr>
        <w:t>for</w:t>
      </w:r>
      <w:r>
        <w:rPr>
          <w:color w:val="151515"/>
          <w:spacing w:val="-4"/>
        </w:rPr>
        <w:t> </w:t>
      </w:r>
      <w:r>
        <w:rPr>
          <w:color w:val="151515"/>
        </w:rPr>
        <w:t>the</w:t>
      </w:r>
      <w:r>
        <w:rPr>
          <w:color w:val="151515"/>
          <w:spacing w:val="-5"/>
        </w:rPr>
        <w:t> Day</w:t>
      </w:r>
    </w:p>
    <w:p>
      <w:pPr>
        <w:pStyle w:val="BodyText"/>
        <w:ind w:left="-1"/>
      </w:pPr>
      <w:r>
        <w:rPr>
          <w:color w:val="151515"/>
        </w:rPr>
        <w:t>Heather</w:t>
      </w:r>
      <w:r>
        <w:rPr>
          <w:color w:val="151515"/>
          <w:spacing w:val="-1"/>
        </w:rPr>
        <w:t> </w:t>
      </w:r>
      <w:r>
        <w:rPr>
          <w:color w:val="151515"/>
          <w:spacing w:val="-2"/>
        </w:rPr>
        <w:t>Staggs</w:t>
      </w:r>
    </w:p>
    <w:p>
      <w:pPr>
        <w:pStyle w:val="BodyText"/>
        <w:spacing w:before="292"/>
        <w:ind w:left="-1"/>
      </w:pPr>
      <w:r>
        <w:rPr>
          <w:color w:val="151515"/>
        </w:rPr>
        <w:t>The</w:t>
      </w:r>
      <w:r>
        <w:rPr>
          <w:color w:val="151515"/>
          <w:spacing w:val="-2"/>
        </w:rPr>
        <w:t> </w:t>
      </w:r>
      <w:r>
        <w:rPr>
          <w:color w:val="151515"/>
        </w:rPr>
        <w:t>agenda</w:t>
      </w:r>
      <w:r>
        <w:rPr>
          <w:color w:val="151515"/>
          <w:spacing w:val="-7"/>
        </w:rPr>
        <w:t> </w:t>
      </w:r>
      <w:r>
        <w:rPr>
          <w:color w:val="151515"/>
        </w:rPr>
        <w:t>was</w:t>
      </w:r>
      <w:r>
        <w:rPr>
          <w:color w:val="151515"/>
          <w:spacing w:val="-2"/>
        </w:rPr>
        <w:t> </w:t>
      </w:r>
      <w:r>
        <w:rPr>
          <w:color w:val="151515"/>
        </w:rPr>
        <w:t>adopted</w:t>
      </w:r>
      <w:r>
        <w:rPr>
          <w:color w:val="151515"/>
          <w:spacing w:val="-7"/>
        </w:rPr>
        <w:t> </w:t>
      </w:r>
      <w:r>
        <w:rPr>
          <w:color w:val="151515"/>
        </w:rPr>
        <w:t>as</w:t>
      </w:r>
      <w:r>
        <w:rPr>
          <w:color w:val="151515"/>
          <w:spacing w:val="-2"/>
        </w:rPr>
        <w:t> </w:t>
      </w:r>
      <w:r>
        <w:rPr>
          <w:color w:val="151515"/>
        </w:rPr>
        <w:t>the</w:t>
      </w:r>
      <w:r>
        <w:rPr>
          <w:color w:val="151515"/>
          <w:spacing w:val="-4"/>
        </w:rPr>
        <w:t> </w:t>
      </w:r>
      <w:r>
        <w:rPr>
          <w:color w:val="151515"/>
        </w:rPr>
        <w:t>Order</w:t>
      </w:r>
      <w:r>
        <w:rPr>
          <w:color w:val="151515"/>
          <w:spacing w:val="-4"/>
        </w:rPr>
        <w:t> </w:t>
      </w:r>
      <w:r>
        <w:rPr>
          <w:color w:val="151515"/>
        </w:rPr>
        <w:t>of</w:t>
      </w:r>
      <w:r>
        <w:rPr>
          <w:color w:val="151515"/>
          <w:spacing w:val="-2"/>
        </w:rPr>
        <w:t> </w:t>
      </w:r>
      <w:r>
        <w:rPr>
          <w:color w:val="151515"/>
        </w:rPr>
        <w:t>Business</w:t>
      </w:r>
      <w:r>
        <w:rPr>
          <w:color w:val="151515"/>
          <w:spacing w:val="-5"/>
        </w:rPr>
        <w:t> </w:t>
      </w:r>
      <w:r>
        <w:rPr>
          <w:color w:val="151515"/>
        </w:rPr>
        <w:t>for</w:t>
      </w:r>
      <w:r>
        <w:rPr>
          <w:color w:val="151515"/>
          <w:spacing w:val="-2"/>
        </w:rPr>
        <w:t> </w:t>
      </w:r>
      <w:r>
        <w:rPr>
          <w:color w:val="151515"/>
        </w:rPr>
        <w:t>the</w:t>
      </w:r>
      <w:r>
        <w:rPr>
          <w:color w:val="151515"/>
          <w:spacing w:val="-1"/>
        </w:rPr>
        <w:t> </w:t>
      </w:r>
      <w:r>
        <w:rPr>
          <w:color w:val="151515"/>
          <w:spacing w:val="-4"/>
        </w:rPr>
        <w:t>Day.</w:t>
      </w:r>
    </w:p>
    <w:p>
      <w:pPr>
        <w:pStyle w:val="BodyText"/>
      </w:pPr>
    </w:p>
    <w:p>
      <w:pPr>
        <w:pStyle w:val="Heading1"/>
        <w:ind w:left="-1"/>
      </w:pPr>
      <w:bookmarkStart w:name="Agenda Item III: [Action Item] Approval " w:id="3"/>
      <w:bookmarkEnd w:id="3"/>
      <w:r>
        <w:rPr>
          <w:b w:val="0"/>
        </w:rPr>
      </w:r>
      <w:bookmarkStart w:name="Heather Staggs" w:id="4"/>
      <w:bookmarkEnd w:id="4"/>
      <w:r>
        <w:rPr>
          <w:b w:val="0"/>
        </w:rPr>
      </w:r>
      <w:r>
        <w:rPr/>
        <w:t>Agenda</w:t>
      </w:r>
      <w:r>
        <w:rPr>
          <w:spacing w:val="-3"/>
        </w:rPr>
        <w:t> </w:t>
      </w:r>
      <w:r>
        <w:rPr/>
        <w:t>Item</w:t>
      </w:r>
      <w:r>
        <w:rPr>
          <w:spacing w:val="-2"/>
        </w:rPr>
        <w:t> </w:t>
      </w:r>
      <w:r>
        <w:rPr/>
        <w:t>III:</w:t>
      </w:r>
      <w:r>
        <w:rPr>
          <w:spacing w:val="-3"/>
        </w:rPr>
        <w:t> </w:t>
      </w:r>
      <w:r>
        <w:rPr/>
        <w:t>[Action</w:t>
      </w:r>
      <w:r>
        <w:rPr>
          <w:spacing w:val="-4"/>
        </w:rPr>
        <w:t> </w:t>
      </w:r>
      <w:r>
        <w:rPr/>
        <w:t>Item] Approval</w:t>
      </w:r>
      <w:r>
        <w:rPr>
          <w:spacing w:val="-1"/>
        </w:rPr>
        <w:t> </w:t>
      </w:r>
      <w:r>
        <w:rPr/>
        <w:t>of</w:t>
      </w:r>
      <w:r>
        <w:rPr>
          <w:spacing w:val="-3"/>
        </w:rPr>
        <w:t> </w:t>
      </w:r>
      <w:r>
        <w:rPr/>
        <w:t>Minutes</w:t>
      </w:r>
      <w:r>
        <w:rPr>
          <w:spacing w:val="-1"/>
        </w:rPr>
        <w:t> </w:t>
      </w:r>
      <w:r>
        <w:rPr/>
        <w:t>of</w:t>
      </w:r>
      <w:r>
        <w:rPr>
          <w:spacing w:val="-2"/>
        </w:rPr>
        <w:t> </w:t>
      </w:r>
      <w:r>
        <w:rPr/>
        <w:t>the</w:t>
      </w:r>
      <w:r>
        <w:rPr>
          <w:spacing w:val="-2"/>
        </w:rPr>
        <w:t> </w:t>
      </w:r>
      <w:r>
        <w:rPr/>
        <w:t>October</w:t>
      </w:r>
      <w:r>
        <w:rPr>
          <w:spacing w:val="-3"/>
        </w:rPr>
        <w:t> </w:t>
      </w:r>
      <w:r>
        <w:rPr/>
        <w:t>16,</w:t>
      </w:r>
      <w:r>
        <w:rPr>
          <w:spacing w:val="-2"/>
        </w:rPr>
        <w:t> </w:t>
      </w:r>
      <w:r>
        <w:rPr/>
        <w:t>2024,</w:t>
      </w:r>
      <w:r>
        <w:rPr>
          <w:spacing w:val="-1"/>
        </w:rPr>
        <w:t> </w:t>
      </w:r>
      <w:r>
        <w:rPr/>
        <w:t>SC</w:t>
      </w:r>
      <w:r>
        <w:rPr>
          <w:spacing w:val="-1"/>
        </w:rPr>
        <w:t> </w:t>
      </w:r>
      <w:r>
        <w:rPr>
          <w:spacing w:val="-2"/>
        </w:rPr>
        <w:t>Meeting</w:t>
      </w:r>
    </w:p>
    <w:p>
      <w:pPr>
        <w:pStyle w:val="BodyText"/>
        <w:ind w:left="-1"/>
      </w:pPr>
      <w:r>
        <w:rPr/>
        <w:t>Heather</w:t>
      </w:r>
      <w:r>
        <w:rPr>
          <w:spacing w:val="-1"/>
        </w:rPr>
        <w:t> </w:t>
      </w:r>
      <w:r>
        <w:rPr>
          <w:spacing w:val="-2"/>
        </w:rPr>
        <w:t>Staggs</w:t>
      </w:r>
    </w:p>
    <w:p>
      <w:pPr>
        <w:pStyle w:val="BodyText"/>
        <w:spacing w:before="292"/>
        <w:ind w:left="-1"/>
      </w:pPr>
      <w:bookmarkStart w:name="With no objections, the October 16 SC me" w:id="5"/>
      <w:bookmarkEnd w:id="5"/>
      <w:r>
        <w:rPr/>
      </w:r>
      <w:r>
        <w:rPr/>
        <w:t>With</w:t>
      </w:r>
      <w:r>
        <w:rPr>
          <w:spacing w:val="-4"/>
        </w:rPr>
        <w:t> </w:t>
      </w:r>
      <w:r>
        <w:rPr/>
        <w:t>no</w:t>
      </w:r>
      <w:r>
        <w:rPr>
          <w:spacing w:val="-1"/>
        </w:rPr>
        <w:t> </w:t>
      </w:r>
      <w:r>
        <w:rPr/>
        <w:t>objections,</w:t>
      </w:r>
      <w:r>
        <w:rPr>
          <w:spacing w:val="1"/>
        </w:rPr>
        <w:t> </w:t>
      </w:r>
      <w:r>
        <w:rPr/>
        <w:t>the</w:t>
      </w:r>
      <w:r>
        <w:rPr>
          <w:spacing w:val="-1"/>
        </w:rPr>
        <w:t> </w:t>
      </w:r>
      <w:r>
        <w:rPr/>
        <w:t>October</w:t>
      </w:r>
      <w:r>
        <w:rPr>
          <w:spacing w:val="-2"/>
        </w:rPr>
        <w:t> </w:t>
      </w:r>
      <w:r>
        <w:rPr/>
        <w:t>16</w:t>
      </w:r>
      <w:r>
        <w:rPr>
          <w:spacing w:val="-2"/>
        </w:rPr>
        <w:t> </w:t>
      </w:r>
      <w:r>
        <w:rPr/>
        <w:t>SC meeting</w:t>
      </w:r>
      <w:r>
        <w:rPr>
          <w:spacing w:val="-5"/>
        </w:rPr>
        <w:t> </w:t>
      </w:r>
      <w:r>
        <w:rPr/>
        <w:t>minutes</w:t>
      </w:r>
      <w:r>
        <w:rPr>
          <w:spacing w:val="-2"/>
        </w:rPr>
        <w:t> </w:t>
      </w:r>
      <w:r>
        <w:rPr/>
        <w:t>were</w:t>
      </w:r>
      <w:r>
        <w:rPr>
          <w:spacing w:val="-1"/>
        </w:rPr>
        <w:t> </w:t>
      </w:r>
      <w:r>
        <w:rPr>
          <w:spacing w:val="-2"/>
        </w:rPr>
        <w:t>approved.</w:t>
      </w:r>
    </w:p>
    <w:p>
      <w:pPr>
        <w:pStyle w:val="BodyText"/>
      </w:pPr>
    </w:p>
    <w:p>
      <w:pPr>
        <w:pStyle w:val="BodyText"/>
      </w:pPr>
    </w:p>
    <w:p>
      <w:pPr>
        <w:pStyle w:val="BodyText"/>
        <w:spacing w:before="2"/>
      </w:pPr>
    </w:p>
    <w:p>
      <w:pPr>
        <w:pStyle w:val="Heading1"/>
        <w:ind w:left="-1"/>
      </w:pPr>
      <w:bookmarkStart w:name="Agenda Item IV: Report from the Presiden" w:id="6"/>
      <w:bookmarkEnd w:id="6"/>
      <w:r>
        <w:rPr>
          <w:b w:val="0"/>
        </w:rPr>
      </w:r>
      <w:r>
        <w:rPr/>
        <w:t>Agenda</w:t>
      </w:r>
      <w:r>
        <w:rPr>
          <w:spacing w:val="-6"/>
        </w:rPr>
        <w:t> </w:t>
      </w:r>
      <w:r>
        <w:rPr/>
        <w:t>Item</w:t>
      </w:r>
      <w:r>
        <w:rPr>
          <w:spacing w:val="-4"/>
        </w:rPr>
        <w:t> </w:t>
      </w:r>
      <w:r>
        <w:rPr/>
        <w:t>IV:</w:t>
      </w:r>
      <w:r>
        <w:rPr>
          <w:spacing w:val="-3"/>
        </w:rPr>
        <w:t> </w:t>
      </w:r>
      <w:r>
        <w:rPr/>
        <w:t>Report</w:t>
      </w:r>
      <w:r>
        <w:rPr>
          <w:spacing w:val="-6"/>
        </w:rPr>
        <w:t> </w:t>
      </w:r>
      <w:r>
        <w:rPr/>
        <w:t>from</w:t>
      </w:r>
      <w:r>
        <w:rPr>
          <w:spacing w:val="-5"/>
        </w:rPr>
        <w:t> </w:t>
      </w:r>
      <w:r>
        <w:rPr/>
        <w:t>the</w:t>
      </w:r>
      <w:r>
        <w:rPr>
          <w:spacing w:val="-5"/>
        </w:rPr>
        <w:t> </w:t>
      </w:r>
      <w:r>
        <w:rPr>
          <w:spacing w:val="-2"/>
        </w:rPr>
        <w:t>President</w:t>
      </w:r>
    </w:p>
    <w:p>
      <w:pPr>
        <w:pStyle w:val="Heading1"/>
        <w:spacing w:after="0"/>
        <w:sectPr>
          <w:headerReference w:type="default" r:id="rId5"/>
          <w:footerReference w:type="default" r:id="rId6"/>
          <w:type w:val="continuous"/>
          <w:pgSz w:w="12240" w:h="15840"/>
          <w:pgMar w:header="835" w:footer="1146" w:top="1360" w:bottom="1340" w:left="1440" w:right="1080"/>
          <w:pgNumType w:start="1"/>
        </w:sectPr>
      </w:pPr>
    </w:p>
    <w:p>
      <w:pPr>
        <w:pStyle w:val="BodyText"/>
        <w:spacing w:before="61"/>
      </w:pPr>
      <w:r>
        <w:rPr>
          <w:color w:val="151515"/>
        </w:rPr>
        <w:t>Heather</w:t>
      </w:r>
      <w:r>
        <w:rPr>
          <w:color w:val="151515"/>
          <w:spacing w:val="-2"/>
        </w:rPr>
        <w:t> Staggs</w:t>
      </w:r>
    </w:p>
    <w:p>
      <w:pPr>
        <w:pStyle w:val="ListParagraph"/>
        <w:numPr>
          <w:ilvl w:val="0"/>
          <w:numId w:val="1"/>
        </w:numPr>
        <w:tabs>
          <w:tab w:pos="719" w:val="left" w:leader="none"/>
        </w:tabs>
        <w:spacing w:line="240" w:lineRule="auto" w:before="292" w:after="0"/>
        <w:ind w:left="719" w:right="0" w:hanging="359"/>
        <w:jc w:val="left"/>
        <w:rPr>
          <w:sz w:val="24"/>
        </w:rPr>
      </w:pPr>
      <w:r>
        <w:rPr>
          <w:sz w:val="24"/>
        </w:rPr>
        <w:t>Dec</w:t>
      </w:r>
      <w:r>
        <w:rPr>
          <w:spacing w:val="-4"/>
          <w:sz w:val="24"/>
        </w:rPr>
        <w:t> </w:t>
      </w:r>
      <w:r>
        <w:rPr>
          <w:sz w:val="24"/>
        </w:rPr>
        <w:t>2</w:t>
      </w:r>
      <w:r>
        <w:rPr>
          <w:spacing w:val="-3"/>
          <w:sz w:val="24"/>
        </w:rPr>
        <w:t> </w:t>
      </w:r>
      <w:r>
        <w:rPr>
          <w:sz w:val="24"/>
        </w:rPr>
        <w:t>is</w:t>
      </w:r>
      <w:r>
        <w:rPr>
          <w:spacing w:val="-1"/>
          <w:sz w:val="24"/>
        </w:rPr>
        <w:t> </w:t>
      </w:r>
      <w:r>
        <w:rPr>
          <w:sz w:val="24"/>
        </w:rPr>
        <w:t>the</w:t>
      </w:r>
      <w:r>
        <w:rPr>
          <w:spacing w:val="-3"/>
          <w:sz w:val="24"/>
        </w:rPr>
        <w:t> </w:t>
      </w:r>
      <w:r>
        <w:rPr>
          <w:sz w:val="24"/>
        </w:rPr>
        <w:t>next</w:t>
      </w:r>
      <w:r>
        <w:rPr>
          <w:spacing w:val="-2"/>
          <w:sz w:val="24"/>
        </w:rPr>
        <w:t> </w:t>
      </w:r>
      <w:r>
        <w:rPr>
          <w:sz w:val="24"/>
        </w:rPr>
        <w:t>deadline</w:t>
      </w:r>
      <w:r>
        <w:rPr>
          <w:spacing w:val="-1"/>
          <w:sz w:val="24"/>
        </w:rPr>
        <w:t> </w:t>
      </w:r>
      <w:r>
        <w:rPr>
          <w:sz w:val="24"/>
        </w:rPr>
        <w:t>for the</w:t>
      </w:r>
      <w:r>
        <w:rPr>
          <w:spacing w:val="-1"/>
          <w:sz w:val="24"/>
        </w:rPr>
        <w:t> </w:t>
      </w:r>
      <w:r>
        <w:rPr>
          <w:sz w:val="24"/>
        </w:rPr>
        <w:t>staff</w:t>
      </w:r>
      <w:r>
        <w:rPr>
          <w:spacing w:val="1"/>
          <w:sz w:val="24"/>
        </w:rPr>
        <w:t> </w:t>
      </w:r>
      <w:r>
        <w:rPr>
          <w:sz w:val="24"/>
        </w:rPr>
        <w:t>council</w:t>
      </w:r>
      <w:r>
        <w:rPr>
          <w:spacing w:val="-4"/>
          <w:sz w:val="24"/>
        </w:rPr>
        <w:t> </w:t>
      </w:r>
      <w:r>
        <w:rPr>
          <w:sz w:val="24"/>
        </w:rPr>
        <w:t>professional </w:t>
      </w:r>
      <w:r>
        <w:rPr>
          <w:spacing w:val="-2"/>
          <w:sz w:val="24"/>
        </w:rPr>
        <w:t>grants.</w:t>
      </w:r>
    </w:p>
    <w:p>
      <w:pPr>
        <w:pStyle w:val="ListParagraph"/>
        <w:numPr>
          <w:ilvl w:val="0"/>
          <w:numId w:val="1"/>
        </w:numPr>
        <w:tabs>
          <w:tab w:pos="719" w:val="left" w:leader="none"/>
        </w:tabs>
        <w:spacing w:line="305" w:lineRule="exact" w:before="1" w:after="0"/>
        <w:ind w:left="719" w:right="0" w:hanging="359"/>
        <w:jc w:val="left"/>
        <w:rPr>
          <w:sz w:val="24"/>
        </w:rPr>
      </w:pPr>
      <w:r>
        <w:rPr>
          <w:color w:val="151515"/>
          <w:sz w:val="24"/>
        </w:rPr>
        <w:t>The</w:t>
      </w:r>
      <w:r>
        <w:rPr>
          <w:color w:val="151515"/>
          <w:spacing w:val="-2"/>
          <w:sz w:val="24"/>
        </w:rPr>
        <w:t> </w:t>
      </w:r>
      <w:r>
        <w:rPr>
          <w:color w:val="151515"/>
          <w:sz w:val="24"/>
        </w:rPr>
        <w:t>next</w:t>
      </w:r>
      <w:r>
        <w:rPr>
          <w:color w:val="151515"/>
          <w:spacing w:val="-2"/>
          <w:sz w:val="24"/>
        </w:rPr>
        <w:t> </w:t>
      </w:r>
      <w:r>
        <w:rPr>
          <w:color w:val="151515"/>
          <w:sz w:val="24"/>
        </w:rPr>
        <w:t>blood</w:t>
      </w:r>
      <w:r>
        <w:rPr>
          <w:color w:val="151515"/>
          <w:spacing w:val="-2"/>
          <w:sz w:val="24"/>
        </w:rPr>
        <w:t> </w:t>
      </w:r>
      <w:r>
        <w:rPr>
          <w:color w:val="151515"/>
          <w:sz w:val="24"/>
        </w:rPr>
        <w:t>drive</w:t>
      </w:r>
      <w:r>
        <w:rPr>
          <w:color w:val="151515"/>
          <w:spacing w:val="-2"/>
          <w:sz w:val="24"/>
        </w:rPr>
        <w:t> </w:t>
      </w:r>
      <w:r>
        <w:rPr>
          <w:color w:val="151515"/>
          <w:sz w:val="24"/>
        </w:rPr>
        <w:t>is</w:t>
      </w:r>
      <w:r>
        <w:rPr>
          <w:color w:val="151515"/>
          <w:spacing w:val="-1"/>
          <w:sz w:val="24"/>
        </w:rPr>
        <w:t> </w:t>
      </w:r>
      <w:r>
        <w:rPr>
          <w:color w:val="151515"/>
          <w:sz w:val="24"/>
        </w:rPr>
        <w:t>Nov.</w:t>
      </w:r>
      <w:r>
        <w:rPr>
          <w:color w:val="151515"/>
          <w:spacing w:val="-1"/>
          <w:sz w:val="24"/>
        </w:rPr>
        <w:t> </w:t>
      </w:r>
      <w:r>
        <w:rPr>
          <w:color w:val="151515"/>
          <w:sz w:val="24"/>
        </w:rPr>
        <w:t>26 in</w:t>
      </w:r>
      <w:r>
        <w:rPr>
          <w:color w:val="151515"/>
          <w:spacing w:val="-2"/>
          <w:sz w:val="24"/>
        </w:rPr>
        <w:t> </w:t>
      </w:r>
      <w:r>
        <w:rPr>
          <w:color w:val="151515"/>
          <w:sz w:val="24"/>
        </w:rPr>
        <w:t>the</w:t>
      </w:r>
      <w:r>
        <w:rPr>
          <w:color w:val="151515"/>
          <w:spacing w:val="-2"/>
          <w:sz w:val="24"/>
        </w:rPr>
        <w:t> </w:t>
      </w:r>
      <w:r>
        <w:rPr>
          <w:color w:val="151515"/>
          <w:sz w:val="24"/>
        </w:rPr>
        <w:t>campus</w:t>
      </w:r>
      <w:r>
        <w:rPr>
          <w:color w:val="151515"/>
          <w:spacing w:val="-1"/>
          <w:sz w:val="24"/>
        </w:rPr>
        <w:t> </w:t>
      </w:r>
      <w:r>
        <w:rPr>
          <w:color w:val="151515"/>
          <w:sz w:val="24"/>
        </w:rPr>
        <w:t>center atrium from</w:t>
      </w:r>
      <w:r>
        <w:rPr>
          <w:color w:val="151515"/>
          <w:spacing w:val="-3"/>
          <w:sz w:val="24"/>
        </w:rPr>
        <w:t> </w:t>
      </w:r>
      <w:r>
        <w:rPr>
          <w:color w:val="151515"/>
          <w:sz w:val="24"/>
        </w:rPr>
        <w:t>10 am</w:t>
      </w:r>
      <w:r>
        <w:rPr>
          <w:color w:val="151515"/>
          <w:spacing w:val="-1"/>
          <w:sz w:val="24"/>
        </w:rPr>
        <w:t> </w:t>
      </w:r>
      <w:r>
        <w:rPr>
          <w:color w:val="151515"/>
          <w:sz w:val="24"/>
        </w:rPr>
        <w:t>–</w:t>
      </w:r>
      <w:r>
        <w:rPr>
          <w:color w:val="151515"/>
          <w:spacing w:val="-3"/>
          <w:sz w:val="24"/>
        </w:rPr>
        <w:t> </w:t>
      </w:r>
      <w:r>
        <w:rPr>
          <w:color w:val="151515"/>
          <w:sz w:val="24"/>
        </w:rPr>
        <w:t>4 </w:t>
      </w:r>
      <w:r>
        <w:rPr>
          <w:color w:val="151515"/>
          <w:spacing w:val="-5"/>
          <w:sz w:val="24"/>
        </w:rPr>
        <w:t>pm.</w:t>
      </w:r>
    </w:p>
    <w:p>
      <w:pPr>
        <w:pStyle w:val="ListParagraph"/>
        <w:numPr>
          <w:ilvl w:val="0"/>
          <w:numId w:val="1"/>
        </w:numPr>
        <w:tabs>
          <w:tab w:pos="720" w:val="left" w:leader="none"/>
        </w:tabs>
        <w:spacing w:line="240" w:lineRule="auto" w:before="0" w:after="0"/>
        <w:ind w:left="720" w:right="729" w:hanging="360"/>
        <w:jc w:val="left"/>
        <w:rPr>
          <w:sz w:val="24"/>
        </w:rPr>
      </w:pPr>
      <w:r>
        <w:rPr>
          <w:color w:val="151515"/>
          <w:sz w:val="24"/>
        </w:rPr>
        <w:t>We participated in the United Way Spooktacular event. It was nice to have Staff Council</w:t>
      </w:r>
      <w:r>
        <w:rPr>
          <w:color w:val="151515"/>
          <w:spacing w:val="-5"/>
          <w:sz w:val="24"/>
        </w:rPr>
        <w:t> </w:t>
      </w:r>
      <w:r>
        <w:rPr>
          <w:color w:val="151515"/>
          <w:sz w:val="24"/>
        </w:rPr>
        <w:t>there</w:t>
      </w:r>
      <w:r>
        <w:rPr>
          <w:color w:val="151515"/>
          <w:spacing w:val="-4"/>
          <w:sz w:val="24"/>
        </w:rPr>
        <w:t> </w:t>
      </w:r>
      <w:r>
        <w:rPr>
          <w:color w:val="151515"/>
          <w:sz w:val="24"/>
        </w:rPr>
        <w:t>to</w:t>
      </w:r>
      <w:r>
        <w:rPr>
          <w:color w:val="151515"/>
          <w:spacing w:val="-2"/>
          <w:sz w:val="24"/>
        </w:rPr>
        <w:t> </w:t>
      </w:r>
      <w:r>
        <w:rPr>
          <w:color w:val="151515"/>
          <w:sz w:val="24"/>
        </w:rPr>
        <w:t>represent</w:t>
      </w:r>
      <w:r>
        <w:rPr>
          <w:color w:val="151515"/>
          <w:spacing w:val="-1"/>
          <w:sz w:val="24"/>
        </w:rPr>
        <w:t> </w:t>
      </w:r>
      <w:r>
        <w:rPr>
          <w:color w:val="151515"/>
          <w:sz w:val="24"/>
        </w:rPr>
        <w:t>and</w:t>
      </w:r>
      <w:r>
        <w:rPr>
          <w:color w:val="151515"/>
          <w:spacing w:val="-4"/>
          <w:sz w:val="24"/>
        </w:rPr>
        <w:t> </w:t>
      </w:r>
      <w:r>
        <w:rPr>
          <w:color w:val="151515"/>
          <w:sz w:val="24"/>
        </w:rPr>
        <w:t>learn</w:t>
      </w:r>
      <w:r>
        <w:rPr>
          <w:color w:val="151515"/>
          <w:spacing w:val="-1"/>
          <w:sz w:val="24"/>
        </w:rPr>
        <w:t> </w:t>
      </w:r>
      <w:r>
        <w:rPr>
          <w:color w:val="151515"/>
          <w:sz w:val="24"/>
        </w:rPr>
        <w:t>more</w:t>
      </w:r>
      <w:r>
        <w:rPr>
          <w:color w:val="151515"/>
          <w:spacing w:val="-2"/>
          <w:sz w:val="24"/>
        </w:rPr>
        <w:t> </w:t>
      </w:r>
      <w:r>
        <w:rPr>
          <w:color w:val="151515"/>
          <w:sz w:val="24"/>
        </w:rPr>
        <w:t>about</w:t>
      </w:r>
      <w:r>
        <w:rPr>
          <w:color w:val="151515"/>
          <w:spacing w:val="-4"/>
          <w:sz w:val="24"/>
        </w:rPr>
        <w:t> </w:t>
      </w:r>
      <w:r>
        <w:rPr>
          <w:color w:val="151515"/>
          <w:sz w:val="24"/>
        </w:rPr>
        <w:t>opportunities</w:t>
      </w:r>
      <w:r>
        <w:rPr>
          <w:color w:val="151515"/>
          <w:spacing w:val="-5"/>
          <w:sz w:val="24"/>
        </w:rPr>
        <w:t> </w:t>
      </w:r>
      <w:r>
        <w:rPr>
          <w:color w:val="151515"/>
          <w:sz w:val="24"/>
        </w:rPr>
        <w:t>with</w:t>
      </w:r>
      <w:r>
        <w:rPr>
          <w:color w:val="151515"/>
          <w:spacing w:val="-4"/>
          <w:sz w:val="24"/>
        </w:rPr>
        <w:t> </w:t>
      </w:r>
      <w:r>
        <w:rPr>
          <w:color w:val="151515"/>
          <w:sz w:val="24"/>
        </w:rPr>
        <w:t>the</w:t>
      </w:r>
      <w:r>
        <w:rPr>
          <w:color w:val="151515"/>
          <w:spacing w:val="-4"/>
          <w:sz w:val="24"/>
        </w:rPr>
        <w:t> </w:t>
      </w:r>
      <w:r>
        <w:rPr>
          <w:color w:val="151515"/>
          <w:sz w:val="24"/>
        </w:rPr>
        <w:t>United</w:t>
      </w:r>
      <w:r>
        <w:rPr>
          <w:color w:val="151515"/>
          <w:spacing w:val="-1"/>
          <w:sz w:val="24"/>
        </w:rPr>
        <w:t> </w:t>
      </w:r>
      <w:r>
        <w:rPr>
          <w:color w:val="151515"/>
          <w:sz w:val="24"/>
        </w:rPr>
        <w:t>Way.</w:t>
      </w:r>
    </w:p>
    <w:p>
      <w:pPr>
        <w:pStyle w:val="ListParagraph"/>
        <w:numPr>
          <w:ilvl w:val="0"/>
          <w:numId w:val="1"/>
        </w:numPr>
        <w:tabs>
          <w:tab w:pos="719" w:val="left" w:leader="none"/>
        </w:tabs>
        <w:spacing w:line="305" w:lineRule="exact" w:before="0" w:after="0"/>
        <w:ind w:left="719" w:right="0" w:hanging="359"/>
        <w:jc w:val="left"/>
        <w:rPr>
          <w:sz w:val="24"/>
        </w:rPr>
      </w:pPr>
      <w:r>
        <w:rPr>
          <w:color w:val="151515"/>
          <w:sz w:val="24"/>
        </w:rPr>
        <w:t>Professional</w:t>
      </w:r>
      <w:r>
        <w:rPr>
          <w:color w:val="151515"/>
          <w:spacing w:val="-6"/>
          <w:sz w:val="24"/>
        </w:rPr>
        <w:t> </w:t>
      </w:r>
      <w:r>
        <w:rPr>
          <w:color w:val="151515"/>
          <w:sz w:val="24"/>
        </w:rPr>
        <w:t>development</w:t>
      </w:r>
      <w:r>
        <w:rPr>
          <w:color w:val="151515"/>
          <w:spacing w:val="-3"/>
          <w:sz w:val="24"/>
        </w:rPr>
        <w:t> </w:t>
      </w:r>
      <w:r>
        <w:rPr>
          <w:color w:val="151515"/>
          <w:sz w:val="24"/>
        </w:rPr>
        <w:t>opportunities</w:t>
      </w:r>
      <w:r>
        <w:rPr>
          <w:color w:val="151515"/>
          <w:spacing w:val="-5"/>
          <w:sz w:val="24"/>
        </w:rPr>
        <w:t> </w:t>
      </w:r>
      <w:r>
        <w:rPr>
          <w:color w:val="151515"/>
          <w:sz w:val="24"/>
        </w:rPr>
        <w:t>from</w:t>
      </w:r>
      <w:r>
        <w:rPr>
          <w:color w:val="151515"/>
          <w:spacing w:val="-4"/>
          <w:sz w:val="24"/>
        </w:rPr>
        <w:t> </w:t>
      </w:r>
      <w:r>
        <w:rPr>
          <w:color w:val="151515"/>
          <w:sz w:val="24"/>
        </w:rPr>
        <w:t>IUI</w:t>
      </w:r>
      <w:r>
        <w:rPr>
          <w:color w:val="151515"/>
          <w:spacing w:val="-2"/>
          <w:sz w:val="24"/>
        </w:rPr>
        <w:t> </w:t>
      </w:r>
      <w:r>
        <w:rPr>
          <w:color w:val="151515"/>
          <w:sz w:val="24"/>
        </w:rPr>
        <w:t>Events</w:t>
      </w:r>
      <w:r>
        <w:rPr>
          <w:color w:val="151515"/>
          <w:spacing w:val="-2"/>
          <w:sz w:val="24"/>
        </w:rPr>
        <w:t> Calendar</w:t>
      </w:r>
    </w:p>
    <w:p>
      <w:pPr>
        <w:pStyle w:val="ListParagraph"/>
        <w:numPr>
          <w:ilvl w:val="1"/>
          <w:numId w:val="1"/>
        </w:numPr>
        <w:tabs>
          <w:tab w:pos="1440" w:val="left" w:leader="none"/>
        </w:tabs>
        <w:spacing w:line="237" w:lineRule="auto" w:before="4" w:after="0"/>
        <w:ind w:left="1440" w:right="814" w:hanging="360"/>
        <w:jc w:val="left"/>
        <w:rPr>
          <w:sz w:val="24"/>
        </w:rPr>
      </w:pPr>
      <w:r>
        <w:rPr>
          <w:color w:val="151515"/>
          <w:sz w:val="24"/>
        </w:rPr>
        <w:t>November</w:t>
      </w:r>
      <w:r>
        <w:rPr>
          <w:color w:val="151515"/>
          <w:spacing w:val="-2"/>
          <w:sz w:val="24"/>
        </w:rPr>
        <w:t> </w:t>
      </w:r>
      <w:r>
        <w:rPr>
          <w:color w:val="151515"/>
          <w:sz w:val="24"/>
        </w:rPr>
        <w:t>21</w:t>
      </w:r>
      <w:r>
        <w:rPr>
          <w:color w:val="151515"/>
          <w:spacing w:val="-2"/>
          <w:sz w:val="24"/>
        </w:rPr>
        <w:t> </w:t>
      </w:r>
      <w:r>
        <w:rPr>
          <w:color w:val="151515"/>
          <w:sz w:val="24"/>
        </w:rPr>
        <w:t>–</w:t>
      </w:r>
      <w:r>
        <w:rPr>
          <w:color w:val="151515"/>
          <w:spacing w:val="-4"/>
          <w:sz w:val="24"/>
        </w:rPr>
        <w:t> </w:t>
      </w:r>
      <w:r>
        <w:rPr>
          <w:color w:val="151515"/>
          <w:sz w:val="24"/>
        </w:rPr>
        <w:t>Service</w:t>
      </w:r>
      <w:r>
        <w:rPr>
          <w:color w:val="151515"/>
          <w:spacing w:val="-4"/>
          <w:sz w:val="24"/>
        </w:rPr>
        <w:t> </w:t>
      </w:r>
      <w:r>
        <w:rPr>
          <w:color w:val="151515"/>
          <w:sz w:val="24"/>
        </w:rPr>
        <w:t>to</w:t>
      </w:r>
      <w:r>
        <w:rPr>
          <w:color w:val="151515"/>
          <w:spacing w:val="-2"/>
          <w:sz w:val="24"/>
        </w:rPr>
        <w:t> </w:t>
      </w:r>
      <w:r>
        <w:rPr>
          <w:color w:val="151515"/>
          <w:sz w:val="24"/>
        </w:rPr>
        <w:t>Honor</w:t>
      </w:r>
      <w:r>
        <w:rPr>
          <w:color w:val="151515"/>
          <w:spacing w:val="-5"/>
          <w:sz w:val="24"/>
        </w:rPr>
        <w:t> </w:t>
      </w:r>
      <w:r>
        <w:rPr>
          <w:color w:val="151515"/>
          <w:sz w:val="24"/>
        </w:rPr>
        <w:t>Grief</w:t>
      </w:r>
      <w:r>
        <w:rPr>
          <w:color w:val="151515"/>
          <w:spacing w:val="-1"/>
          <w:sz w:val="24"/>
        </w:rPr>
        <w:t> </w:t>
      </w:r>
      <w:r>
        <w:rPr>
          <w:color w:val="151515"/>
          <w:sz w:val="24"/>
        </w:rPr>
        <w:t>and</w:t>
      </w:r>
      <w:r>
        <w:rPr>
          <w:color w:val="151515"/>
          <w:spacing w:val="-4"/>
          <w:sz w:val="24"/>
        </w:rPr>
        <w:t> </w:t>
      </w:r>
      <w:r>
        <w:rPr>
          <w:color w:val="151515"/>
          <w:sz w:val="24"/>
        </w:rPr>
        <w:t>Pain</w:t>
      </w:r>
      <w:r>
        <w:rPr>
          <w:color w:val="151515"/>
          <w:spacing w:val="-4"/>
          <w:sz w:val="24"/>
        </w:rPr>
        <w:t> </w:t>
      </w:r>
      <w:r>
        <w:rPr>
          <w:color w:val="151515"/>
          <w:sz w:val="24"/>
        </w:rPr>
        <w:t>During</w:t>
      </w:r>
      <w:r>
        <w:rPr>
          <w:color w:val="151515"/>
          <w:spacing w:val="-5"/>
          <w:sz w:val="24"/>
        </w:rPr>
        <w:t> </w:t>
      </w:r>
      <w:r>
        <w:rPr>
          <w:color w:val="151515"/>
          <w:sz w:val="24"/>
        </w:rPr>
        <w:t>the</w:t>
      </w:r>
      <w:r>
        <w:rPr>
          <w:color w:val="151515"/>
          <w:spacing w:val="-2"/>
          <w:sz w:val="24"/>
        </w:rPr>
        <w:t> </w:t>
      </w:r>
      <w:r>
        <w:rPr>
          <w:color w:val="151515"/>
          <w:sz w:val="24"/>
        </w:rPr>
        <w:t>Holidays;</w:t>
      </w:r>
      <w:r>
        <w:rPr>
          <w:color w:val="151515"/>
          <w:spacing w:val="-2"/>
          <w:sz w:val="24"/>
        </w:rPr>
        <w:t> </w:t>
      </w:r>
      <w:r>
        <w:rPr>
          <w:color w:val="151515"/>
          <w:sz w:val="24"/>
        </w:rPr>
        <w:t>Road</w:t>
      </w:r>
      <w:r>
        <w:rPr>
          <w:color w:val="151515"/>
          <w:spacing w:val="-6"/>
          <w:sz w:val="24"/>
        </w:rPr>
        <w:t> </w:t>
      </w:r>
      <w:r>
        <w:rPr>
          <w:color w:val="151515"/>
          <w:sz w:val="24"/>
        </w:rPr>
        <w:t>to Retirement Series; CareTalks; Performance at IU Annual Conversation Trainings; Financial Wellness</w:t>
      </w:r>
    </w:p>
    <w:p>
      <w:pPr>
        <w:pStyle w:val="ListParagraph"/>
        <w:numPr>
          <w:ilvl w:val="1"/>
          <w:numId w:val="1"/>
        </w:numPr>
        <w:tabs>
          <w:tab w:pos="1439" w:val="left" w:leader="none"/>
        </w:tabs>
        <w:spacing w:line="295" w:lineRule="exact" w:before="0" w:after="0"/>
        <w:ind w:left="1439" w:right="0" w:hanging="359"/>
        <w:jc w:val="left"/>
        <w:rPr>
          <w:sz w:val="24"/>
        </w:rPr>
      </w:pPr>
      <w:r>
        <w:rPr>
          <w:color w:val="151515"/>
          <w:sz w:val="24"/>
        </w:rPr>
        <w:t>December</w:t>
      </w:r>
      <w:r>
        <w:rPr>
          <w:color w:val="151515"/>
          <w:spacing w:val="-1"/>
          <w:sz w:val="24"/>
        </w:rPr>
        <w:t> </w:t>
      </w:r>
      <w:r>
        <w:rPr>
          <w:color w:val="151515"/>
          <w:sz w:val="24"/>
        </w:rPr>
        <w:t>3</w:t>
      </w:r>
      <w:r>
        <w:rPr>
          <w:color w:val="151515"/>
          <w:spacing w:val="-3"/>
          <w:sz w:val="24"/>
        </w:rPr>
        <w:t> </w:t>
      </w:r>
      <w:r>
        <w:rPr>
          <w:color w:val="151515"/>
          <w:sz w:val="24"/>
        </w:rPr>
        <w:t>– Herron</w:t>
      </w:r>
      <w:r>
        <w:rPr>
          <w:color w:val="151515"/>
          <w:spacing w:val="-3"/>
          <w:sz w:val="24"/>
        </w:rPr>
        <w:t> </w:t>
      </w:r>
      <w:r>
        <w:rPr>
          <w:color w:val="151515"/>
          <w:sz w:val="24"/>
        </w:rPr>
        <w:t>Winter</w:t>
      </w:r>
      <w:r>
        <w:rPr>
          <w:color w:val="151515"/>
          <w:spacing w:val="-3"/>
          <w:sz w:val="24"/>
        </w:rPr>
        <w:t> </w:t>
      </w:r>
      <w:r>
        <w:rPr>
          <w:color w:val="151515"/>
          <w:sz w:val="24"/>
        </w:rPr>
        <w:t>Market;</w:t>
      </w:r>
      <w:r>
        <w:rPr>
          <w:color w:val="151515"/>
          <w:spacing w:val="-1"/>
          <w:sz w:val="24"/>
        </w:rPr>
        <w:t> </w:t>
      </w:r>
      <w:r>
        <w:rPr>
          <w:color w:val="151515"/>
          <w:sz w:val="24"/>
        </w:rPr>
        <w:t>Road</w:t>
      </w:r>
      <w:r>
        <w:rPr>
          <w:color w:val="151515"/>
          <w:spacing w:val="-2"/>
          <w:sz w:val="24"/>
        </w:rPr>
        <w:t> </w:t>
      </w:r>
      <w:r>
        <w:rPr>
          <w:color w:val="151515"/>
          <w:sz w:val="24"/>
        </w:rPr>
        <w:t>to</w:t>
      </w:r>
      <w:r>
        <w:rPr>
          <w:color w:val="151515"/>
          <w:spacing w:val="-1"/>
          <w:sz w:val="24"/>
        </w:rPr>
        <w:t> </w:t>
      </w:r>
      <w:r>
        <w:rPr>
          <w:color w:val="151515"/>
          <w:sz w:val="24"/>
        </w:rPr>
        <w:t>Retirement-</w:t>
      </w:r>
      <w:r>
        <w:rPr>
          <w:color w:val="151515"/>
          <w:spacing w:val="-2"/>
          <w:sz w:val="24"/>
        </w:rPr>
        <w:t> </w:t>
      </w:r>
      <w:r>
        <w:rPr>
          <w:color w:val="151515"/>
          <w:sz w:val="24"/>
        </w:rPr>
        <w:t>4pm</w:t>
      </w:r>
      <w:r>
        <w:rPr>
          <w:color w:val="151515"/>
          <w:spacing w:val="-4"/>
          <w:sz w:val="24"/>
        </w:rPr>
        <w:t> </w:t>
      </w:r>
      <w:r>
        <w:rPr>
          <w:color w:val="151515"/>
          <w:sz w:val="24"/>
        </w:rPr>
        <w:t>on</w:t>
      </w:r>
      <w:r>
        <w:rPr>
          <w:color w:val="151515"/>
          <w:spacing w:val="-2"/>
          <w:sz w:val="24"/>
        </w:rPr>
        <w:t> </w:t>
      </w:r>
      <w:r>
        <w:rPr>
          <w:color w:val="151515"/>
          <w:spacing w:val="-4"/>
          <w:sz w:val="24"/>
        </w:rPr>
        <w:t>Zoom</w:t>
      </w:r>
    </w:p>
    <w:p>
      <w:pPr>
        <w:pStyle w:val="ListParagraph"/>
        <w:numPr>
          <w:ilvl w:val="1"/>
          <w:numId w:val="1"/>
        </w:numPr>
        <w:tabs>
          <w:tab w:pos="1439" w:val="left" w:leader="none"/>
        </w:tabs>
        <w:spacing w:line="293" w:lineRule="exact" w:before="0" w:after="0"/>
        <w:ind w:left="1439" w:right="0" w:hanging="359"/>
        <w:jc w:val="left"/>
        <w:rPr>
          <w:sz w:val="24"/>
        </w:rPr>
      </w:pPr>
      <w:r>
        <w:rPr>
          <w:color w:val="151515"/>
          <w:sz w:val="24"/>
        </w:rPr>
        <w:t>December</w:t>
      </w:r>
      <w:r>
        <w:rPr>
          <w:color w:val="151515"/>
          <w:spacing w:val="-3"/>
          <w:sz w:val="24"/>
        </w:rPr>
        <w:t> </w:t>
      </w:r>
      <w:r>
        <w:rPr>
          <w:color w:val="151515"/>
          <w:sz w:val="24"/>
        </w:rPr>
        <w:t>4</w:t>
      </w:r>
      <w:r>
        <w:rPr>
          <w:color w:val="151515"/>
          <w:spacing w:val="-2"/>
          <w:sz w:val="24"/>
        </w:rPr>
        <w:t> </w:t>
      </w:r>
      <w:r>
        <w:rPr>
          <w:color w:val="151515"/>
          <w:sz w:val="24"/>
        </w:rPr>
        <w:t>–</w:t>
      </w:r>
      <w:r>
        <w:rPr>
          <w:color w:val="151515"/>
          <w:spacing w:val="-1"/>
          <w:sz w:val="24"/>
        </w:rPr>
        <w:t> </w:t>
      </w:r>
      <w:r>
        <w:rPr>
          <w:color w:val="151515"/>
          <w:sz w:val="24"/>
        </w:rPr>
        <w:t>Brand</w:t>
      </w:r>
      <w:r>
        <w:rPr>
          <w:color w:val="151515"/>
          <w:spacing w:val="-2"/>
          <w:sz w:val="24"/>
        </w:rPr>
        <w:t> </w:t>
      </w:r>
      <w:r>
        <w:rPr>
          <w:color w:val="151515"/>
          <w:sz w:val="24"/>
        </w:rPr>
        <w:t>Education Workshop:</w:t>
      </w:r>
      <w:r>
        <w:rPr>
          <w:color w:val="151515"/>
          <w:spacing w:val="-3"/>
          <w:sz w:val="24"/>
        </w:rPr>
        <w:t> </w:t>
      </w:r>
      <w:r>
        <w:rPr>
          <w:color w:val="151515"/>
          <w:sz w:val="24"/>
        </w:rPr>
        <w:t>Make</w:t>
      </w:r>
      <w:r>
        <w:rPr>
          <w:color w:val="151515"/>
          <w:spacing w:val="-2"/>
          <w:sz w:val="24"/>
        </w:rPr>
        <w:t> </w:t>
      </w:r>
      <w:r>
        <w:rPr>
          <w:color w:val="151515"/>
          <w:sz w:val="24"/>
        </w:rPr>
        <w:t>the</w:t>
      </w:r>
      <w:r>
        <w:rPr>
          <w:color w:val="151515"/>
          <w:spacing w:val="-2"/>
          <w:sz w:val="24"/>
        </w:rPr>
        <w:t> </w:t>
      </w:r>
      <w:r>
        <w:rPr>
          <w:color w:val="151515"/>
          <w:sz w:val="24"/>
        </w:rPr>
        <w:t>Most of</w:t>
      </w:r>
      <w:r>
        <w:rPr>
          <w:color w:val="151515"/>
          <w:spacing w:val="-3"/>
          <w:sz w:val="24"/>
        </w:rPr>
        <w:t> </w:t>
      </w:r>
      <w:r>
        <w:rPr>
          <w:color w:val="151515"/>
          <w:sz w:val="24"/>
        </w:rPr>
        <w:t>Your</w:t>
      </w:r>
      <w:r>
        <w:rPr>
          <w:color w:val="151515"/>
          <w:spacing w:val="-3"/>
          <w:sz w:val="24"/>
        </w:rPr>
        <w:t> </w:t>
      </w:r>
      <w:r>
        <w:rPr>
          <w:color w:val="151515"/>
          <w:sz w:val="24"/>
        </w:rPr>
        <w:t>Content </w:t>
      </w:r>
      <w:r>
        <w:rPr>
          <w:color w:val="151515"/>
          <w:spacing w:val="-10"/>
          <w:sz w:val="24"/>
        </w:rPr>
        <w:t>–</w:t>
      </w:r>
    </w:p>
    <w:p>
      <w:pPr>
        <w:pStyle w:val="BodyText"/>
        <w:spacing w:line="289" w:lineRule="exact"/>
        <w:ind w:left="1440"/>
      </w:pPr>
      <w:r>
        <w:rPr>
          <w:color w:val="151515"/>
        </w:rPr>
        <w:t>CE</w:t>
      </w:r>
      <w:r>
        <w:rPr>
          <w:color w:val="151515"/>
          <w:spacing w:val="-3"/>
        </w:rPr>
        <w:t> </w:t>
      </w:r>
      <w:r>
        <w:rPr>
          <w:color w:val="151515"/>
        </w:rPr>
        <w:t>307</w:t>
      </w:r>
      <w:r>
        <w:rPr>
          <w:color w:val="151515"/>
          <w:spacing w:val="-3"/>
        </w:rPr>
        <w:t> </w:t>
      </w:r>
      <w:r>
        <w:rPr>
          <w:color w:val="151515"/>
        </w:rPr>
        <w:t>11:00am-</w:t>
      </w:r>
      <w:r>
        <w:rPr>
          <w:color w:val="151515"/>
          <w:spacing w:val="-2"/>
        </w:rPr>
        <w:t>12:30pm</w:t>
      </w:r>
    </w:p>
    <w:p>
      <w:pPr>
        <w:pStyle w:val="ListParagraph"/>
        <w:numPr>
          <w:ilvl w:val="1"/>
          <w:numId w:val="1"/>
        </w:numPr>
        <w:tabs>
          <w:tab w:pos="1439" w:val="left" w:leader="none"/>
        </w:tabs>
        <w:spacing w:line="297" w:lineRule="exact" w:before="0" w:after="0"/>
        <w:ind w:left="1439" w:right="0" w:hanging="359"/>
        <w:jc w:val="left"/>
        <w:rPr>
          <w:sz w:val="24"/>
        </w:rPr>
      </w:pPr>
      <w:r>
        <w:rPr>
          <w:color w:val="151515"/>
          <w:sz w:val="24"/>
        </w:rPr>
        <w:t>December</w:t>
      </w:r>
      <w:r>
        <w:rPr>
          <w:color w:val="151515"/>
          <w:spacing w:val="-3"/>
          <w:sz w:val="24"/>
        </w:rPr>
        <w:t> </w:t>
      </w:r>
      <w:r>
        <w:rPr>
          <w:color w:val="151515"/>
          <w:sz w:val="24"/>
        </w:rPr>
        <w:t>5</w:t>
      </w:r>
      <w:r>
        <w:rPr>
          <w:color w:val="151515"/>
          <w:spacing w:val="-3"/>
          <w:sz w:val="24"/>
        </w:rPr>
        <w:t> </w:t>
      </w:r>
      <w:r>
        <w:rPr>
          <w:color w:val="151515"/>
          <w:sz w:val="24"/>
        </w:rPr>
        <w:t>– CareTalks</w:t>
      </w:r>
      <w:r>
        <w:rPr>
          <w:color w:val="151515"/>
          <w:spacing w:val="-4"/>
          <w:sz w:val="24"/>
        </w:rPr>
        <w:t> </w:t>
      </w:r>
      <w:r>
        <w:rPr>
          <w:color w:val="151515"/>
          <w:sz w:val="24"/>
        </w:rPr>
        <w:t>Emotional Wellness</w:t>
      </w:r>
      <w:r>
        <w:rPr>
          <w:color w:val="151515"/>
          <w:spacing w:val="-4"/>
          <w:sz w:val="24"/>
        </w:rPr>
        <w:t> </w:t>
      </w:r>
      <w:r>
        <w:rPr>
          <w:color w:val="151515"/>
          <w:sz w:val="24"/>
        </w:rPr>
        <w:t>and</w:t>
      </w:r>
      <w:r>
        <w:rPr>
          <w:color w:val="151515"/>
          <w:spacing w:val="-2"/>
          <w:sz w:val="24"/>
        </w:rPr>
        <w:t> </w:t>
      </w:r>
      <w:r>
        <w:rPr>
          <w:color w:val="151515"/>
          <w:sz w:val="24"/>
        </w:rPr>
        <w:t>Forgiveness-</w:t>
      </w:r>
      <w:r>
        <w:rPr>
          <w:color w:val="151515"/>
          <w:spacing w:val="-3"/>
          <w:sz w:val="24"/>
        </w:rPr>
        <w:t> </w:t>
      </w:r>
      <w:r>
        <w:rPr>
          <w:color w:val="151515"/>
          <w:sz w:val="24"/>
        </w:rPr>
        <w:t>1-2pm</w:t>
      </w:r>
      <w:r>
        <w:rPr>
          <w:color w:val="151515"/>
          <w:spacing w:val="-3"/>
          <w:sz w:val="24"/>
        </w:rPr>
        <w:t> </w:t>
      </w:r>
      <w:r>
        <w:rPr>
          <w:color w:val="151515"/>
          <w:sz w:val="24"/>
        </w:rPr>
        <w:t>on</w:t>
      </w:r>
      <w:r>
        <w:rPr>
          <w:color w:val="151515"/>
          <w:spacing w:val="-2"/>
          <w:sz w:val="24"/>
        </w:rPr>
        <w:t> </w:t>
      </w:r>
      <w:r>
        <w:rPr>
          <w:color w:val="151515"/>
          <w:spacing w:val="-4"/>
          <w:sz w:val="24"/>
        </w:rPr>
        <w:t>Zoom</w:t>
      </w:r>
    </w:p>
    <w:p>
      <w:pPr>
        <w:pStyle w:val="ListParagraph"/>
        <w:numPr>
          <w:ilvl w:val="1"/>
          <w:numId w:val="1"/>
        </w:numPr>
        <w:tabs>
          <w:tab w:pos="1440" w:val="left" w:leader="none"/>
        </w:tabs>
        <w:spacing w:line="232" w:lineRule="auto" w:before="3" w:after="0"/>
        <w:ind w:left="1440" w:right="554" w:hanging="360"/>
        <w:jc w:val="left"/>
        <w:rPr>
          <w:sz w:val="24"/>
        </w:rPr>
      </w:pPr>
      <w:r>
        <w:rPr>
          <w:color w:val="151515"/>
          <w:sz w:val="24"/>
        </w:rPr>
        <w:t>December</w:t>
      </w:r>
      <w:r>
        <w:rPr>
          <w:color w:val="151515"/>
          <w:spacing w:val="-3"/>
          <w:sz w:val="24"/>
        </w:rPr>
        <w:t> </w:t>
      </w:r>
      <w:r>
        <w:rPr>
          <w:color w:val="151515"/>
          <w:sz w:val="24"/>
        </w:rPr>
        <w:t>10</w:t>
      </w:r>
      <w:r>
        <w:rPr>
          <w:color w:val="151515"/>
          <w:spacing w:val="-3"/>
          <w:sz w:val="24"/>
        </w:rPr>
        <w:t> </w:t>
      </w:r>
      <w:r>
        <w:rPr>
          <w:color w:val="151515"/>
          <w:sz w:val="24"/>
        </w:rPr>
        <w:t>–</w:t>
      </w:r>
      <w:r>
        <w:rPr>
          <w:color w:val="151515"/>
          <w:spacing w:val="-5"/>
          <w:sz w:val="24"/>
        </w:rPr>
        <w:t> </w:t>
      </w:r>
      <w:r>
        <w:rPr>
          <w:color w:val="151515"/>
          <w:sz w:val="24"/>
        </w:rPr>
        <w:t>CareTalks</w:t>
      </w:r>
      <w:r>
        <w:rPr>
          <w:color w:val="151515"/>
          <w:spacing w:val="-4"/>
          <w:sz w:val="24"/>
        </w:rPr>
        <w:t> </w:t>
      </w:r>
      <w:r>
        <w:rPr>
          <w:color w:val="151515"/>
          <w:sz w:val="24"/>
        </w:rPr>
        <w:t>Disability</w:t>
      </w:r>
      <w:r>
        <w:rPr>
          <w:color w:val="151515"/>
          <w:spacing w:val="-4"/>
          <w:sz w:val="24"/>
        </w:rPr>
        <w:t> </w:t>
      </w:r>
      <w:r>
        <w:rPr>
          <w:color w:val="151515"/>
          <w:sz w:val="24"/>
        </w:rPr>
        <w:t>&amp;</w:t>
      </w:r>
      <w:r>
        <w:rPr>
          <w:color w:val="151515"/>
          <w:spacing w:val="-6"/>
          <w:sz w:val="24"/>
        </w:rPr>
        <w:t> </w:t>
      </w:r>
      <w:r>
        <w:rPr>
          <w:color w:val="151515"/>
          <w:sz w:val="24"/>
        </w:rPr>
        <w:t>Neurodiversity</w:t>
      </w:r>
      <w:r>
        <w:rPr>
          <w:color w:val="151515"/>
          <w:spacing w:val="-4"/>
          <w:sz w:val="24"/>
        </w:rPr>
        <w:t> </w:t>
      </w:r>
      <w:r>
        <w:rPr>
          <w:color w:val="151515"/>
          <w:sz w:val="24"/>
        </w:rPr>
        <w:t>1-2pm;</w:t>
      </w:r>
      <w:r>
        <w:rPr>
          <w:color w:val="151515"/>
          <w:spacing w:val="-5"/>
          <w:sz w:val="24"/>
        </w:rPr>
        <w:t> </w:t>
      </w:r>
      <w:r>
        <w:rPr>
          <w:color w:val="151515"/>
          <w:sz w:val="24"/>
        </w:rPr>
        <w:t>Performance</w:t>
      </w:r>
      <w:r>
        <w:rPr>
          <w:color w:val="151515"/>
          <w:spacing w:val="-5"/>
          <w:sz w:val="24"/>
        </w:rPr>
        <w:t> </w:t>
      </w:r>
      <w:r>
        <w:rPr>
          <w:color w:val="151515"/>
          <w:sz w:val="24"/>
        </w:rPr>
        <w:t>at</w:t>
      </w:r>
      <w:r>
        <w:rPr>
          <w:color w:val="151515"/>
          <w:spacing w:val="-2"/>
          <w:sz w:val="24"/>
        </w:rPr>
        <w:t> </w:t>
      </w:r>
      <w:r>
        <w:rPr>
          <w:color w:val="151515"/>
          <w:sz w:val="24"/>
        </w:rPr>
        <w:t>IU training for staff 2-3pm</w:t>
      </w:r>
    </w:p>
    <w:p>
      <w:pPr>
        <w:pStyle w:val="ListParagraph"/>
        <w:numPr>
          <w:ilvl w:val="1"/>
          <w:numId w:val="1"/>
        </w:numPr>
        <w:tabs>
          <w:tab w:pos="1439" w:val="left" w:leader="none"/>
        </w:tabs>
        <w:spacing w:line="296" w:lineRule="exact" w:before="3" w:after="0"/>
        <w:ind w:left="1439" w:right="0" w:hanging="359"/>
        <w:jc w:val="left"/>
        <w:rPr>
          <w:sz w:val="24"/>
        </w:rPr>
      </w:pPr>
      <w:r>
        <w:rPr>
          <w:color w:val="151515"/>
          <w:sz w:val="24"/>
        </w:rPr>
        <w:t>December</w:t>
      </w:r>
      <w:r>
        <w:rPr>
          <w:color w:val="151515"/>
          <w:spacing w:val="-1"/>
          <w:sz w:val="24"/>
        </w:rPr>
        <w:t> </w:t>
      </w:r>
      <w:r>
        <w:rPr>
          <w:color w:val="151515"/>
          <w:sz w:val="24"/>
        </w:rPr>
        <w:t>11 –</w:t>
      </w:r>
      <w:r>
        <w:rPr>
          <w:color w:val="151515"/>
          <w:spacing w:val="-3"/>
          <w:sz w:val="24"/>
        </w:rPr>
        <w:t> </w:t>
      </w:r>
      <w:r>
        <w:rPr>
          <w:color w:val="151515"/>
          <w:sz w:val="24"/>
        </w:rPr>
        <w:t>Financial</w:t>
      </w:r>
      <w:r>
        <w:rPr>
          <w:color w:val="151515"/>
          <w:spacing w:val="-3"/>
          <w:sz w:val="24"/>
        </w:rPr>
        <w:t> </w:t>
      </w:r>
      <w:r>
        <w:rPr>
          <w:color w:val="151515"/>
          <w:sz w:val="24"/>
        </w:rPr>
        <w:t>Wellness</w:t>
      </w:r>
      <w:r>
        <w:rPr>
          <w:color w:val="151515"/>
          <w:spacing w:val="-3"/>
          <w:sz w:val="24"/>
        </w:rPr>
        <w:t> </w:t>
      </w:r>
      <w:r>
        <w:rPr>
          <w:color w:val="151515"/>
          <w:sz w:val="24"/>
        </w:rPr>
        <w:t>12-</w:t>
      </w:r>
      <w:r>
        <w:rPr>
          <w:color w:val="151515"/>
          <w:spacing w:val="-5"/>
          <w:sz w:val="24"/>
        </w:rPr>
        <w:t>1pm</w:t>
      </w:r>
    </w:p>
    <w:p>
      <w:pPr>
        <w:pStyle w:val="ListParagraph"/>
        <w:numPr>
          <w:ilvl w:val="0"/>
          <w:numId w:val="1"/>
        </w:numPr>
        <w:tabs>
          <w:tab w:pos="719" w:val="left" w:leader="none"/>
        </w:tabs>
        <w:spacing w:line="301" w:lineRule="exact" w:before="0" w:after="0"/>
        <w:ind w:left="719" w:right="0" w:hanging="359"/>
        <w:jc w:val="left"/>
        <w:rPr>
          <w:sz w:val="24"/>
        </w:rPr>
      </w:pPr>
      <w:r>
        <w:rPr>
          <w:color w:val="151515"/>
          <w:sz w:val="24"/>
        </w:rPr>
        <w:t>Athletics </w:t>
      </w:r>
      <w:r>
        <w:rPr>
          <w:color w:val="151515"/>
          <w:spacing w:val="-2"/>
          <w:sz w:val="24"/>
        </w:rPr>
        <w:t>calendar</w:t>
      </w:r>
    </w:p>
    <w:p>
      <w:pPr>
        <w:pStyle w:val="ListParagraph"/>
        <w:numPr>
          <w:ilvl w:val="1"/>
          <w:numId w:val="1"/>
        </w:numPr>
        <w:tabs>
          <w:tab w:pos="1439" w:val="left" w:leader="none"/>
        </w:tabs>
        <w:spacing w:line="297" w:lineRule="exact" w:before="2" w:after="0"/>
        <w:ind w:left="1439" w:right="0" w:hanging="359"/>
        <w:jc w:val="left"/>
        <w:rPr>
          <w:sz w:val="24"/>
        </w:rPr>
      </w:pPr>
      <w:r>
        <w:rPr>
          <w:color w:val="151515"/>
          <w:sz w:val="24"/>
        </w:rPr>
        <w:t>November</w:t>
      </w:r>
      <w:r>
        <w:rPr>
          <w:color w:val="151515"/>
          <w:spacing w:val="-3"/>
          <w:sz w:val="24"/>
        </w:rPr>
        <w:t> </w:t>
      </w:r>
      <w:r>
        <w:rPr>
          <w:color w:val="151515"/>
          <w:sz w:val="24"/>
        </w:rPr>
        <w:t>21-23</w:t>
      </w:r>
      <w:r>
        <w:rPr>
          <w:color w:val="151515"/>
          <w:spacing w:val="-2"/>
          <w:sz w:val="24"/>
        </w:rPr>
        <w:t> </w:t>
      </w:r>
      <w:r>
        <w:rPr>
          <w:color w:val="151515"/>
          <w:sz w:val="24"/>
        </w:rPr>
        <w:t>M/W Swimming</w:t>
      </w:r>
      <w:r>
        <w:rPr>
          <w:color w:val="151515"/>
          <w:spacing w:val="-3"/>
          <w:sz w:val="24"/>
        </w:rPr>
        <w:t> </w:t>
      </w:r>
      <w:r>
        <w:rPr>
          <w:color w:val="151515"/>
          <w:sz w:val="24"/>
        </w:rPr>
        <w:t>&amp;</w:t>
      </w:r>
      <w:r>
        <w:rPr>
          <w:color w:val="151515"/>
          <w:spacing w:val="-1"/>
          <w:sz w:val="24"/>
        </w:rPr>
        <w:t> </w:t>
      </w:r>
      <w:r>
        <w:rPr>
          <w:color w:val="151515"/>
          <w:sz w:val="24"/>
        </w:rPr>
        <w:t>Diving</w:t>
      </w:r>
      <w:r>
        <w:rPr>
          <w:color w:val="151515"/>
          <w:spacing w:val="-1"/>
          <w:sz w:val="24"/>
        </w:rPr>
        <w:t> </w:t>
      </w:r>
      <w:r>
        <w:rPr>
          <w:color w:val="151515"/>
          <w:sz w:val="24"/>
        </w:rPr>
        <w:t>House</w:t>
      </w:r>
      <w:r>
        <w:rPr>
          <w:color w:val="151515"/>
          <w:spacing w:val="-2"/>
          <w:sz w:val="24"/>
        </w:rPr>
        <w:t> </w:t>
      </w:r>
      <w:r>
        <w:rPr>
          <w:color w:val="151515"/>
          <w:sz w:val="24"/>
        </w:rPr>
        <w:t>of</w:t>
      </w:r>
      <w:r>
        <w:rPr>
          <w:color w:val="151515"/>
          <w:spacing w:val="-2"/>
          <w:sz w:val="24"/>
        </w:rPr>
        <w:t> </w:t>
      </w:r>
      <w:r>
        <w:rPr>
          <w:color w:val="151515"/>
          <w:sz w:val="24"/>
        </w:rPr>
        <w:t>Champions</w:t>
      </w:r>
      <w:r>
        <w:rPr>
          <w:color w:val="151515"/>
          <w:spacing w:val="-2"/>
          <w:sz w:val="24"/>
        </w:rPr>
        <w:t> </w:t>
      </w:r>
      <w:r>
        <w:rPr>
          <w:color w:val="151515"/>
          <w:sz w:val="24"/>
        </w:rPr>
        <w:t>/</w:t>
      </w:r>
      <w:r>
        <w:rPr>
          <w:color w:val="151515"/>
          <w:spacing w:val="-2"/>
          <w:sz w:val="24"/>
        </w:rPr>
        <w:t> Natatorium</w:t>
      </w:r>
    </w:p>
    <w:p>
      <w:pPr>
        <w:pStyle w:val="ListParagraph"/>
        <w:numPr>
          <w:ilvl w:val="1"/>
          <w:numId w:val="1"/>
        </w:numPr>
        <w:tabs>
          <w:tab w:pos="1439" w:val="left" w:leader="none"/>
        </w:tabs>
        <w:spacing w:line="293" w:lineRule="exact" w:before="0" w:after="0"/>
        <w:ind w:left="1439" w:right="0" w:hanging="359"/>
        <w:jc w:val="left"/>
        <w:rPr>
          <w:sz w:val="24"/>
        </w:rPr>
      </w:pPr>
      <w:r>
        <w:rPr>
          <w:color w:val="151515"/>
          <w:sz w:val="24"/>
        </w:rPr>
        <w:t>November</w:t>
      </w:r>
      <w:r>
        <w:rPr>
          <w:color w:val="151515"/>
          <w:spacing w:val="-1"/>
          <w:sz w:val="24"/>
        </w:rPr>
        <w:t> </w:t>
      </w:r>
      <w:r>
        <w:rPr>
          <w:color w:val="151515"/>
          <w:sz w:val="24"/>
        </w:rPr>
        <w:t>30</w:t>
      </w:r>
      <w:r>
        <w:rPr>
          <w:color w:val="151515"/>
          <w:spacing w:val="-1"/>
          <w:sz w:val="24"/>
        </w:rPr>
        <w:t> </w:t>
      </w:r>
      <w:r>
        <w:rPr>
          <w:color w:val="151515"/>
          <w:sz w:val="24"/>
        </w:rPr>
        <w:t>2pm</w:t>
      </w:r>
      <w:r>
        <w:rPr>
          <w:color w:val="151515"/>
          <w:spacing w:val="-3"/>
          <w:sz w:val="24"/>
        </w:rPr>
        <w:t> </w:t>
      </w:r>
      <w:r>
        <w:rPr>
          <w:color w:val="151515"/>
          <w:sz w:val="24"/>
        </w:rPr>
        <w:t>Men’s</w:t>
      </w:r>
      <w:r>
        <w:rPr>
          <w:color w:val="151515"/>
          <w:spacing w:val="-2"/>
          <w:sz w:val="24"/>
        </w:rPr>
        <w:t> </w:t>
      </w:r>
      <w:r>
        <w:rPr>
          <w:color w:val="151515"/>
          <w:sz w:val="24"/>
        </w:rPr>
        <w:t>Basketball</w:t>
      </w:r>
      <w:r>
        <w:rPr>
          <w:color w:val="151515"/>
          <w:spacing w:val="-3"/>
          <w:sz w:val="24"/>
        </w:rPr>
        <w:t> </w:t>
      </w:r>
      <w:r>
        <w:rPr>
          <w:color w:val="151515"/>
          <w:sz w:val="24"/>
        </w:rPr>
        <w:t>/</w:t>
      </w:r>
      <w:r>
        <w:rPr>
          <w:color w:val="151515"/>
          <w:spacing w:val="-1"/>
          <w:sz w:val="24"/>
        </w:rPr>
        <w:t> </w:t>
      </w:r>
      <w:r>
        <w:rPr>
          <w:color w:val="151515"/>
          <w:sz w:val="24"/>
        </w:rPr>
        <w:t>The </w:t>
      </w:r>
      <w:r>
        <w:rPr>
          <w:color w:val="151515"/>
          <w:spacing w:val="-2"/>
          <w:sz w:val="24"/>
        </w:rPr>
        <w:t>Jungle</w:t>
      </w:r>
    </w:p>
    <w:p>
      <w:pPr>
        <w:pStyle w:val="ListParagraph"/>
        <w:numPr>
          <w:ilvl w:val="1"/>
          <w:numId w:val="1"/>
        </w:numPr>
        <w:tabs>
          <w:tab w:pos="1439" w:val="left" w:leader="none"/>
        </w:tabs>
        <w:spacing w:line="293" w:lineRule="exact" w:before="0" w:after="0"/>
        <w:ind w:left="1439" w:right="0" w:hanging="359"/>
        <w:jc w:val="left"/>
        <w:rPr>
          <w:sz w:val="24"/>
        </w:rPr>
      </w:pPr>
      <w:r>
        <w:rPr>
          <w:color w:val="151515"/>
          <w:sz w:val="24"/>
        </w:rPr>
        <w:t>December</w:t>
      </w:r>
      <w:r>
        <w:rPr>
          <w:color w:val="151515"/>
          <w:spacing w:val="-1"/>
          <w:sz w:val="24"/>
        </w:rPr>
        <w:t> </w:t>
      </w:r>
      <w:r>
        <w:rPr>
          <w:color w:val="151515"/>
          <w:sz w:val="24"/>
        </w:rPr>
        <w:t>4</w:t>
      </w:r>
      <w:r>
        <w:rPr>
          <w:color w:val="151515"/>
          <w:spacing w:val="-2"/>
          <w:sz w:val="24"/>
        </w:rPr>
        <w:t> </w:t>
      </w:r>
      <w:r>
        <w:rPr>
          <w:color w:val="151515"/>
          <w:sz w:val="24"/>
        </w:rPr>
        <w:t>6:30pm</w:t>
      </w:r>
      <w:r>
        <w:rPr>
          <w:color w:val="151515"/>
          <w:spacing w:val="-4"/>
          <w:sz w:val="24"/>
        </w:rPr>
        <w:t> </w:t>
      </w:r>
      <w:r>
        <w:rPr>
          <w:color w:val="151515"/>
          <w:sz w:val="24"/>
        </w:rPr>
        <w:t>/</w:t>
      </w:r>
      <w:r>
        <w:rPr>
          <w:color w:val="151515"/>
          <w:spacing w:val="-2"/>
          <w:sz w:val="24"/>
        </w:rPr>
        <w:t> </w:t>
      </w:r>
      <w:r>
        <w:rPr>
          <w:color w:val="151515"/>
          <w:sz w:val="24"/>
        </w:rPr>
        <w:t>Men’s</w:t>
      </w:r>
      <w:r>
        <w:rPr>
          <w:color w:val="151515"/>
          <w:spacing w:val="-2"/>
          <w:sz w:val="24"/>
        </w:rPr>
        <w:t> </w:t>
      </w:r>
      <w:r>
        <w:rPr>
          <w:color w:val="151515"/>
          <w:sz w:val="24"/>
        </w:rPr>
        <w:t>Basketball /</w:t>
      </w:r>
      <w:r>
        <w:rPr>
          <w:color w:val="151515"/>
          <w:spacing w:val="-3"/>
          <w:sz w:val="24"/>
        </w:rPr>
        <w:t> </w:t>
      </w:r>
      <w:r>
        <w:rPr>
          <w:color w:val="151515"/>
          <w:sz w:val="24"/>
        </w:rPr>
        <w:t>The Jungle</w:t>
      </w:r>
      <w:r>
        <w:rPr>
          <w:color w:val="151515"/>
          <w:spacing w:val="-1"/>
          <w:sz w:val="24"/>
        </w:rPr>
        <w:t> </w:t>
      </w:r>
      <w:r>
        <w:rPr>
          <w:color w:val="151515"/>
          <w:sz w:val="24"/>
        </w:rPr>
        <w:t>/</w:t>
      </w:r>
      <w:r>
        <w:rPr>
          <w:color w:val="151515"/>
          <w:spacing w:val="-2"/>
          <w:sz w:val="24"/>
        </w:rPr>
        <w:t> </w:t>
      </w:r>
      <w:r>
        <w:rPr>
          <w:color w:val="151515"/>
          <w:sz w:val="24"/>
        </w:rPr>
        <w:t>Note:</w:t>
      </w:r>
      <w:r>
        <w:rPr>
          <w:color w:val="151515"/>
          <w:spacing w:val="-1"/>
          <w:sz w:val="24"/>
        </w:rPr>
        <w:t> </w:t>
      </w:r>
      <w:r>
        <w:rPr>
          <w:color w:val="151515"/>
          <w:sz w:val="24"/>
        </w:rPr>
        <w:t>RED</w:t>
      </w:r>
      <w:r>
        <w:rPr>
          <w:color w:val="151515"/>
          <w:spacing w:val="1"/>
          <w:sz w:val="24"/>
        </w:rPr>
        <w:t> </w:t>
      </w:r>
      <w:r>
        <w:rPr>
          <w:color w:val="151515"/>
          <w:spacing w:val="-5"/>
          <w:sz w:val="24"/>
        </w:rPr>
        <w:t>OUT</w:t>
      </w:r>
    </w:p>
    <w:p>
      <w:pPr>
        <w:pStyle w:val="ListParagraph"/>
        <w:numPr>
          <w:ilvl w:val="1"/>
          <w:numId w:val="1"/>
        </w:numPr>
        <w:tabs>
          <w:tab w:pos="1439" w:val="left" w:leader="none"/>
        </w:tabs>
        <w:spacing w:line="293" w:lineRule="exact" w:before="0" w:after="0"/>
        <w:ind w:left="1439" w:right="0" w:hanging="359"/>
        <w:jc w:val="left"/>
        <w:rPr>
          <w:sz w:val="24"/>
        </w:rPr>
      </w:pPr>
      <w:r>
        <w:rPr>
          <w:color w:val="151515"/>
          <w:sz w:val="24"/>
        </w:rPr>
        <w:t>December</w:t>
      </w:r>
      <w:r>
        <w:rPr>
          <w:color w:val="151515"/>
          <w:spacing w:val="-1"/>
          <w:sz w:val="24"/>
        </w:rPr>
        <w:t> </w:t>
      </w:r>
      <w:r>
        <w:rPr>
          <w:color w:val="151515"/>
          <w:sz w:val="24"/>
        </w:rPr>
        <w:t>7</w:t>
      </w:r>
      <w:r>
        <w:rPr>
          <w:color w:val="151515"/>
          <w:spacing w:val="-2"/>
          <w:sz w:val="24"/>
        </w:rPr>
        <w:t> </w:t>
      </w:r>
      <w:r>
        <w:rPr>
          <w:color w:val="151515"/>
          <w:sz w:val="24"/>
        </w:rPr>
        <w:t>2pm /</w:t>
      </w:r>
      <w:r>
        <w:rPr>
          <w:color w:val="151515"/>
          <w:spacing w:val="-2"/>
          <w:sz w:val="24"/>
        </w:rPr>
        <w:t> </w:t>
      </w:r>
      <w:r>
        <w:rPr>
          <w:color w:val="151515"/>
          <w:sz w:val="24"/>
        </w:rPr>
        <w:t>Men’s</w:t>
      </w:r>
      <w:r>
        <w:rPr>
          <w:color w:val="151515"/>
          <w:spacing w:val="-1"/>
          <w:sz w:val="24"/>
        </w:rPr>
        <w:t> </w:t>
      </w:r>
      <w:r>
        <w:rPr>
          <w:color w:val="151515"/>
          <w:sz w:val="24"/>
        </w:rPr>
        <w:t>Basketball</w:t>
      </w:r>
      <w:r>
        <w:rPr>
          <w:color w:val="151515"/>
          <w:spacing w:val="-3"/>
          <w:sz w:val="24"/>
        </w:rPr>
        <w:t> </w:t>
      </w:r>
      <w:r>
        <w:rPr>
          <w:color w:val="151515"/>
          <w:sz w:val="24"/>
        </w:rPr>
        <w:t>/ The </w:t>
      </w:r>
      <w:r>
        <w:rPr>
          <w:color w:val="151515"/>
          <w:spacing w:val="-2"/>
          <w:sz w:val="24"/>
        </w:rPr>
        <w:t>Jungle</w:t>
      </w:r>
    </w:p>
    <w:p>
      <w:pPr>
        <w:pStyle w:val="ListParagraph"/>
        <w:numPr>
          <w:ilvl w:val="1"/>
          <w:numId w:val="1"/>
        </w:numPr>
        <w:tabs>
          <w:tab w:pos="1439" w:val="left" w:leader="none"/>
        </w:tabs>
        <w:spacing w:line="292" w:lineRule="exact" w:before="0" w:after="0"/>
        <w:ind w:left="1439" w:right="0" w:hanging="359"/>
        <w:jc w:val="left"/>
        <w:rPr>
          <w:sz w:val="24"/>
        </w:rPr>
      </w:pPr>
      <w:r>
        <w:rPr>
          <w:color w:val="151515"/>
          <w:sz w:val="24"/>
        </w:rPr>
        <w:t>December</w:t>
      </w:r>
      <w:r>
        <w:rPr>
          <w:color w:val="151515"/>
          <w:spacing w:val="-1"/>
          <w:sz w:val="24"/>
        </w:rPr>
        <w:t> </w:t>
      </w:r>
      <w:r>
        <w:rPr>
          <w:color w:val="151515"/>
          <w:sz w:val="24"/>
        </w:rPr>
        <w:t>11</w:t>
      </w:r>
      <w:r>
        <w:rPr>
          <w:color w:val="151515"/>
          <w:spacing w:val="-1"/>
          <w:sz w:val="24"/>
        </w:rPr>
        <w:t> </w:t>
      </w:r>
      <w:r>
        <w:rPr>
          <w:color w:val="151515"/>
          <w:sz w:val="24"/>
        </w:rPr>
        <w:t>6:30pm</w:t>
      </w:r>
      <w:r>
        <w:rPr>
          <w:color w:val="151515"/>
          <w:spacing w:val="-4"/>
          <w:sz w:val="24"/>
        </w:rPr>
        <w:t> </w:t>
      </w:r>
      <w:r>
        <w:rPr>
          <w:color w:val="151515"/>
          <w:sz w:val="24"/>
        </w:rPr>
        <w:t>/</w:t>
      </w:r>
      <w:r>
        <w:rPr>
          <w:color w:val="151515"/>
          <w:spacing w:val="-2"/>
          <w:sz w:val="24"/>
        </w:rPr>
        <w:t> </w:t>
      </w:r>
      <w:r>
        <w:rPr>
          <w:color w:val="151515"/>
          <w:sz w:val="24"/>
        </w:rPr>
        <w:t>Women’s</w:t>
      </w:r>
      <w:r>
        <w:rPr>
          <w:color w:val="151515"/>
          <w:spacing w:val="-2"/>
          <w:sz w:val="24"/>
        </w:rPr>
        <w:t> </w:t>
      </w:r>
      <w:r>
        <w:rPr>
          <w:color w:val="151515"/>
          <w:sz w:val="24"/>
        </w:rPr>
        <w:t>Basketball</w:t>
      </w:r>
      <w:r>
        <w:rPr>
          <w:color w:val="151515"/>
          <w:spacing w:val="-4"/>
          <w:sz w:val="24"/>
        </w:rPr>
        <w:t> </w:t>
      </w:r>
      <w:r>
        <w:rPr>
          <w:color w:val="151515"/>
          <w:sz w:val="24"/>
        </w:rPr>
        <w:t>/</w:t>
      </w:r>
      <w:r>
        <w:rPr>
          <w:color w:val="151515"/>
          <w:spacing w:val="-1"/>
          <w:sz w:val="24"/>
        </w:rPr>
        <w:t> </w:t>
      </w:r>
      <w:r>
        <w:rPr>
          <w:color w:val="151515"/>
          <w:sz w:val="24"/>
        </w:rPr>
        <w:t>The </w:t>
      </w:r>
      <w:r>
        <w:rPr>
          <w:color w:val="151515"/>
          <w:spacing w:val="-2"/>
          <w:sz w:val="24"/>
        </w:rPr>
        <w:t>Jungle</w:t>
      </w:r>
    </w:p>
    <w:p>
      <w:pPr>
        <w:pStyle w:val="ListParagraph"/>
        <w:numPr>
          <w:ilvl w:val="0"/>
          <w:numId w:val="1"/>
        </w:numPr>
        <w:tabs>
          <w:tab w:pos="720" w:val="left" w:leader="none"/>
        </w:tabs>
        <w:spacing w:line="242" w:lineRule="auto" w:before="0" w:after="0"/>
        <w:ind w:left="720" w:right="916" w:hanging="360"/>
        <w:jc w:val="left"/>
        <w:rPr>
          <w:sz w:val="24"/>
        </w:rPr>
      </w:pPr>
      <w:r>
        <w:rPr>
          <w:color w:val="151515"/>
          <w:sz w:val="24"/>
        </w:rPr>
        <w:t>We</w:t>
      </w:r>
      <w:r>
        <w:rPr>
          <w:color w:val="151515"/>
          <w:spacing w:val="-2"/>
          <w:sz w:val="24"/>
        </w:rPr>
        <w:t> </w:t>
      </w:r>
      <w:r>
        <w:rPr>
          <w:color w:val="151515"/>
          <w:sz w:val="24"/>
        </w:rPr>
        <w:t>celebrated</w:t>
      </w:r>
      <w:r>
        <w:rPr>
          <w:color w:val="151515"/>
          <w:spacing w:val="-1"/>
          <w:sz w:val="24"/>
        </w:rPr>
        <w:t> </w:t>
      </w:r>
      <w:r>
        <w:rPr>
          <w:color w:val="151515"/>
          <w:sz w:val="24"/>
        </w:rPr>
        <w:t>all</w:t>
      </w:r>
      <w:r>
        <w:rPr>
          <w:color w:val="151515"/>
          <w:spacing w:val="-5"/>
          <w:sz w:val="24"/>
        </w:rPr>
        <w:t> </w:t>
      </w:r>
      <w:r>
        <w:rPr>
          <w:color w:val="151515"/>
          <w:sz w:val="24"/>
        </w:rPr>
        <w:t>those</w:t>
      </w:r>
      <w:r>
        <w:rPr>
          <w:color w:val="151515"/>
          <w:spacing w:val="-4"/>
          <w:sz w:val="24"/>
        </w:rPr>
        <w:t> </w:t>
      </w:r>
      <w:r>
        <w:rPr>
          <w:color w:val="151515"/>
          <w:sz w:val="24"/>
        </w:rPr>
        <w:t>who</w:t>
      </w:r>
      <w:r>
        <w:rPr>
          <w:color w:val="151515"/>
          <w:spacing w:val="-4"/>
          <w:sz w:val="24"/>
        </w:rPr>
        <w:t> </w:t>
      </w:r>
      <w:r>
        <w:rPr>
          <w:color w:val="151515"/>
          <w:sz w:val="24"/>
        </w:rPr>
        <w:t>achieved</w:t>
      </w:r>
      <w:r>
        <w:rPr>
          <w:color w:val="151515"/>
          <w:spacing w:val="-1"/>
          <w:sz w:val="24"/>
        </w:rPr>
        <w:t> </w:t>
      </w:r>
      <w:r>
        <w:rPr>
          <w:color w:val="151515"/>
          <w:sz w:val="24"/>
        </w:rPr>
        <w:t>major</w:t>
      </w:r>
      <w:r>
        <w:rPr>
          <w:color w:val="151515"/>
          <w:spacing w:val="-2"/>
          <w:sz w:val="24"/>
        </w:rPr>
        <w:t> </w:t>
      </w:r>
      <w:r>
        <w:rPr>
          <w:color w:val="151515"/>
          <w:sz w:val="24"/>
        </w:rPr>
        <w:t>milestones</w:t>
      </w:r>
      <w:r>
        <w:rPr>
          <w:color w:val="151515"/>
          <w:spacing w:val="-5"/>
          <w:sz w:val="24"/>
        </w:rPr>
        <w:t> </w:t>
      </w:r>
      <w:r>
        <w:rPr>
          <w:color w:val="151515"/>
          <w:sz w:val="24"/>
        </w:rPr>
        <w:t>20+</w:t>
      </w:r>
      <w:r>
        <w:rPr>
          <w:color w:val="151515"/>
          <w:spacing w:val="-4"/>
          <w:sz w:val="24"/>
        </w:rPr>
        <w:t> </w:t>
      </w:r>
      <w:r>
        <w:rPr>
          <w:color w:val="151515"/>
          <w:sz w:val="24"/>
        </w:rPr>
        <w:t>years</w:t>
      </w:r>
      <w:r>
        <w:rPr>
          <w:color w:val="151515"/>
          <w:spacing w:val="-3"/>
          <w:sz w:val="24"/>
        </w:rPr>
        <w:t> </w:t>
      </w:r>
      <w:r>
        <w:rPr>
          <w:color w:val="151515"/>
          <w:sz w:val="24"/>
        </w:rPr>
        <w:t>and</w:t>
      </w:r>
      <w:r>
        <w:rPr>
          <w:color w:val="151515"/>
          <w:spacing w:val="-4"/>
          <w:sz w:val="24"/>
        </w:rPr>
        <w:t> </w:t>
      </w:r>
      <w:r>
        <w:rPr>
          <w:color w:val="151515"/>
          <w:sz w:val="24"/>
        </w:rPr>
        <w:t>up</w:t>
      </w:r>
      <w:r>
        <w:rPr>
          <w:color w:val="151515"/>
          <w:spacing w:val="-4"/>
          <w:sz w:val="24"/>
        </w:rPr>
        <w:t> </w:t>
      </w:r>
      <w:r>
        <w:rPr>
          <w:color w:val="151515"/>
          <w:sz w:val="24"/>
        </w:rPr>
        <w:t>at</w:t>
      </w:r>
      <w:r>
        <w:rPr>
          <w:color w:val="151515"/>
          <w:spacing w:val="-1"/>
          <w:sz w:val="24"/>
        </w:rPr>
        <w:t> </w:t>
      </w:r>
      <w:r>
        <w:rPr>
          <w:color w:val="151515"/>
          <w:sz w:val="24"/>
        </w:rPr>
        <w:t>the</w:t>
      </w:r>
      <w:r>
        <w:rPr>
          <w:color w:val="151515"/>
          <w:spacing w:val="-4"/>
          <w:sz w:val="24"/>
        </w:rPr>
        <w:t> </w:t>
      </w:r>
      <w:r>
        <w:rPr>
          <w:color w:val="151515"/>
          <w:sz w:val="24"/>
        </w:rPr>
        <w:t>IU Indianapolis Long-Service Recognition Event on November 13.</w:t>
      </w:r>
    </w:p>
    <w:p>
      <w:pPr>
        <w:pStyle w:val="ListParagraph"/>
        <w:numPr>
          <w:ilvl w:val="0"/>
          <w:numId w:val="1"/>
        </w:numPr>
        <w:tabs>
          <w:tab w:pos="719" w:val="left" w:leader="none"/>
        </w:tabs>
        <w:spacing w:line="301" w:lineRule="exact" w:before="0" w:after="0"/>
        <w:ind w:left="719" w:right="0" w:hanging="359"/>
        <w:jc w:val="left"/>
        <w:rPr>
          <w:sz w:val="24"/>
        </w:rPr>
      </w:pPr>
      <w:r>
        <w:rPr>
          <w:color w:val="151515"/>
          <w:sz w:val="24"/>
        </w:rPr>
        <w:t>New</w:t>
      </w:r>
      <w:r>
        <w:rPr>
          <w:color w:val="151515"/>
          <w:spacing w:val="-2"/>
          <w:sz w:val="24"/>
        </w:rPr>
        <w:t> </w:t>
      </w:r>
      <w:r>
        <w:rPr>
          <w:color w:val="151515"/>
          <w:sz w:val="24"/>
        </w:rPr>
        <w:t>Staff</w:t>
      </w:r>
      <w:r>
        <w:rPr>
          <w:color w:val="151515"/>
          <w:spacing w:val="-1"/>
          <w:sz w:val="24"/>
        </w:rPr>
        <w:t> </w:t>
      </w:r>
      <w:r>
        <w:rPr>
          <w:color w:val="151515"/>
          <w:sz w:val="24"/>
        </w:rPr>
        <w:t>Council</w:t>
      </w:r>
      <w:r>
        <w:rPr>
          <w:color w:val="151515"/>
          <w:spacing w:val="-3"/>
          <w:sz w:val="24"/>
        </w:rPr>
        <w:t> </w:t>
      </w:r>
      <w:r>
        <w:rPr>
          <w:color w:val="151515"/>
          <w:sz w:val="24"/>
        </w:rPr>
        <w:t>Zoom</w:t>
      </w:r>
      <w:r>
        <w:rPr>
          <w:color w:val="151515"/>
          <w:spacing w:val="-4"/>
          <w:sz w:val="24"/>
        </w:rPr>
        <w:t> </w:t>
      </w:r>
      <w:r>
        <w:rPr>
          <w:color w:val="151515"/>
          <w:sz w:val="24"/>
        </w:rPr>
        <w:t>Backgrounds </w:t>
      </w:r>
      <w:r>
        <w:rPr>
          <w:color w:val="151515"/>
          <w:spacing w:val="-2"/>
          <w:sz w:val="24"/>
        </w:rPr>
        <w:t>available!!</w:t>
      </w:r>
    </w:p>
    <w:p>
      <w:pPr>
        <w:pStyle w:val="ListParagraph"/>
        <w:numPr>
          <w:ilvl w:val="0"/>
          <w:numId w:val="1"/>
        </w:numPr>
        <w:tabs>
          <w:tab w:pos="719" w:val="left" w:leader="none"/>
        </w:tabs>
        <w:spacing w:line="305" w:lineRule="exact" w:before="0" w:after="0"/>
        <w:ind w:left="719" w:right="0" w:hanging="359"/>
        <w:jc w:val="left"/>
        <w:rPr>
          <w:sz w:val="24"/>
        </w:rPr>
      </w:pPr>
      <w:r>
        <w:rPr>
          <w:color w:val="151515"/>
          <w:sz w:val="24"/>
        </w:rPr>
        <w:t>Staff Council</w:t>
      </w:r>
      <w:r>
        <w:rPr>
          <w:color w:val="151515"/>
          <w:spacing w:val="-1"/>
          <w:sz w:val="24"/>
        </w:rPr>
        <w:t> </w:t>
      </w:r>
      <w:r>
        <w:rPr>
          <w:color w:val="151515"/>
          <w:sz w:val="24"/>
        </w:rPr>
        <w:t>is</w:t>
      </w:r>
      <w:r>
        <w:rPr>
          <w:color w:val="151515"/>
          <w:spacing w:val="-2"/>
          <w:sz w:val="24"/>
        </w:rPr>
        <w:t> </w:t>
      </w:r>
      <w:r>
        <w:rPr>
          <w:color w:val="151515"/>
          <w:sz w:val="24"/>
        </w:rPr>
        <w:t>sponsoring</w:t>
      </w:r>
      <w:r>
        <w:rPr>
          <w:color w:val="151515"/>
          <w:spacing w:val="-1"/>
          <w:sz w:val="24"/>
        </w:rPr>
        <w:t> </w:t>
      </w:r>
      <w:r>
        <w:rPr>
          <w:color w:val="151515"/>
          <w:sz w:val="24"/>
        </w:rPr>
        <w:t>a</w:t>
      </w:r>
      <w:r>
        <w:rPr>
          <w:color w:val="151515"/>
          <w:spacing w:val="-1"/>
          <w:sz w:val="24"/>
        </w:rPr>
        <w:t> </w:t>
      </w:r>
      <w:r>
        <w:rPr>
          <w:color w:val="151515"/>
          <w:sz w:val="24"/>
        </w:rPr>
        <w:t>family</w:t>
      </w:r>
      <w:r>
        <w:rPr>
          <w:color w:val="151515"/>
          <w:spacing w:val="-2"/>
          <w:sz w:val="24"/>
        </w:rPr>
        <w:t> </w:t>
      </w:r>
      <w:r>
        <w:rPr>
          <w:color w:val="151515"/>
          <w:sz w:val="24"/>
        </w:rPr>
        <w:t>for the</w:t>
      </w:r>
      <w:r>
        <w:rPr>
          <w:color w:val="151515"/>
          <w:spacing w:val="-3"/>
          <w:sz w:val="24"/>
        </w:rPr>
        <w:t> </w:t>
      </w:r>
      <w:r>
        <w:rPr>
          <w:color w:val="151515"/>
          <w:sz w:val="24"/>
        </w:rPr>
        <w:t>holiday</w:t>
      </w:r>
      <w:r>
        <w:rPr>
          <w:color w:val="151515"/>
          <w:spacing w:val="-4"/>
          <w:sz w:val="24"/>
        </w:rPr>
        <w:t> </w:t>
      </w:r>
      <w:r>
        <w:rPr>
          <w:color w:val="151515"/>
          <w:spacing w:val="-2"/>
          <w:sz w:val="24"/>
        </w:rPr>
        <w:t>season.</w:t>
      </w:r>
    </w:p>
    <w:p>
      <w:pPr>
        <w:pStyle w:val="ListParagraph"/>
        <w:numPr>
          <w:ilvl w:val="1"/>
          <w:numId w:val="1"/>
        </w:numPr>
        <w:tabs>
          <w:tab w:pos="1440" w:val="left" w:leader="none"/>
        </w:tabs>
        <w:spacing w:line="235" w:lineRule="auto" w:before="0" w:after="0"/>
        <w:ind w:left="1440" w:right="1145" w:hanging="360"/>
        <w:jc w:val="left"/>
        <w:rPr>
          <w:sz w:val="24"/>
        </w:rPr>
      </w:pPr>
      <w:r>
        <w:rPr>
          <w:spacing w:val="-2"/>
          <w:sz w:val="24"/>
        </w:rPr>
        <w:t>Amazon: </w:t>
      </w:r>
      <w:hyperlink r:id="rId9">
        <w:r>
          <w:rPr>
            <w:color w:val="0000FF"/>
            <w:spacing w:val="-2"/>
            <w:sz w:val="24"/>
            <w:u w:val="single" w:color="0000FF"/>
          </w:rPr>
          <w:t>https://www.amazon.com/hz/wishlist/ls/277JQ2QJES3XB?ref_=wl_share</w:t>
        </w:r>
      </w:hyperlink>
    </w:p>
    <w:p>
      <w:pPr>
        <w:pStyle w:val="ListParagraph"/>
        <w:numPr>
          <w:ilvl w:val="1"/>
          <w:numId w:val="1"/>
        </w:numPr>
        <w:tabs>
          <w:tab w:pos="1439" w:val="left" w:leader="none"/>
        </w:tabs>
        <w:spacing w:line="296" w:lineRule="exact" w:before="2" w:after="0"/>
        <w:ind w:left="1439" w:right="0" w:hanging="359"/>
        <w:jc w:val="left"/>
        <w:rPr>
          <w:sz w:val="24"/>
        </w:rPr>
      </w:pPr>
      <w:r>
        <w:rPr>
          <w:sz w:val="24"/>
        </w:rPr>
        <w:t>Thank</w:t>
      </w:r>
      <w:r>
        <w:rPr>
          <w:spacing w:val="-3"/>
          <w:sz w:val="24"/>
        </w:rPr>
        <w:t> </w:t>
      </w:r>
      <w:r>
        <w:rPr>
          <w:sz w:val="24"/>
        </w:rPr>
        <w:t>you</w:t>
      </w:r>
      <w:r>
        <w:rPr>
          <w:spacing w:val="-2"/>
          <w:sz w:val="24"/>
        </w:rPr>
        <w:t> </w:t>
      </w:r>
      <w:r>
        <w:rPr>
          <w:sz w:val="24"/>
        </w:rPr>
        <w:t>to Connie</w:t>
      </w:r>
      <w:r>
        <w:rPr>
          <w:spacing w:val="-2"/>
          <w:sz w:val="24"/>
        </w:rPr>
        <w:t> </w:t>
      </w:r>
      <w:r>
        <w:rPr>
          <w:sz w:val="24"/>
        </w:rPr>
        <w:t>Anoskey</w:t>
      </w:r>
      <w:r>
        <w:rPr>
          <w:spacing w:val="-1"/>
          <w:sz w:val="24"/>
        </w:rPr>
        <w:t> </w:t>
      </w:r>
      <w:r>
        <w:rPr>
          <w:sz w:val="24"/>
        </w:rPr>
        <w:t>for</w:t>
      </w:r>
      <w:r>
        <w:rPr>
          <w:spacing w:val="-3"/>
          <w:sz w:val="24"/>
        </w:rPr>
        <w:t> </w:t>
      </w:r>
      <w:r>
        <w:rPr>
          <w:sz w:val="24"/>
        </w:rPr>
        <w:t>helping</w:t>
      </w:r>
      <w:r>
        <w:rPr>
          <w:spacing w:val="-3"/>
          <w:sz w:val="24"/>
        </w:rPr>
        <w:t> </w:t>
      </w:r>
      <w:r>
        <w:rPr>
          <w:sz w:val="24"/>
        </w:rPr>
        <w:t>wrap</w:t>
      </w:r>
      <w:r>
        <w:rPr>
          <w:spacing w:val="-2"/>
          <w:sz w:val="24"/>
        </w:rPr>
        <w:t> </w:t>
      </w:r>
      <w:r>
        <w:rPr>
          <w:sz w:val="24"/>
        </w:rPr>
        <w:t>and</w:t>
      </w:r>
      <w:r>
        <w:rPr>
          <w:spacing w:val="1"/>
          <w:sz w:val="24"/>
        </w:rPr>
        <w:t> </w:t>
      </w:r>
      <w:r>
        <w:rPr>
          <w:sz w:val="24"/>
        </w:rPr>
        <w:t>deliver </w:t>
      </w:r>
      <w:r>
        <w:rPr>
          <w:spacing w:val="-2"/>
          <w:sz w:val="24"/>
        </w:rPr>
        <w:t>gifts.</w:t>
      </w:r>
    </w:p>
    <w:p>
      <w:pPr>
        <w:pStyle w:val="ListParagraph"/>
        <w:numPr>
          <w:ilvl w:val="0"/>
          <w:numId w:val="1"/>
        </w:numPr>
        <w:tabs>
          <w:tab w:pos="719" w:val="left" w:leader="none"/>
        </w:tabs>
        <w:spacing w:line="301" w:lineRule="exact" w:before="0" w:after="0"/>
        <w:ind w:left="719" w:right="0" w:hanging="359"/>
        <w:jc w:val="left"/>
        <w:rPr>
          <w:sz w:val="24"/>
        </w:rPr>
      </w:pPr>
      <w:r>
        <w:rPr>
          <w:color w:val="151515"/>
          <w:sz w:val="24"/>
        </w:rPr>
        <w:t>November</w:t>
      </w:r>
      <w:r>
        <w:rPr>
          <w:color w:val="151515"/>
          <w:spacing w:val="-2"/>
          <w:sz w:val="24"/>
        </w:rPr>
        <w:t> </w:t>
      </w:r>
      <w:r>
        <w:rPr>
          <w:color w:val="151515"/>
          <w:sz w:val="24"/>
        </w:rPr>
        <w:t>2024</w:t>
      </w:r>
      <w:r>
        <w:rPr>
          <w:color w:val="151515"/>
          <w:spacing w:val="-3"/>
          <w:sz w:val="24"/>
        </w:rPr>
        <w:t> </w:t>
      </w:r>
      <w:r>
        <w:rPr>
          <w:color w:val="151515"/>
          <w:sz w:val="24"/>
        </w:rPr>
        <w:t>Staff</w:t>
      </w:r>
      <w:r>
        <w:rPr>
          <w:color w:val="151515"/>
          <w:spacing w:val="-3"/>
          <w:sz w:val="24"/>
        </w:rPr>
        <w:t> </w:t>
      </w:r>
      <w:r>
        <w:rPr>
          <w:color w:val="151515"/>
          <w:sz w:val="24"/>
        </w:rPr>
        <w:t>Milestones</w:t>
      </w:r>
      <w:r>
        <w:rPr>
          <w:color w:val="151515"/>
          <w:spacing w:val="-2"/>
          <w:sz w:val="24"/>
        </w:rPr>
        <w:t> Recognition</w:t>
      </w:r>
    </w:p>
    <w:p>
      <w:pPr>
        <w:pStyle w:val="ListParagraph"/>
        <w:numPr>
          <w:ilvl w:val="1"/>
          <w:numId w:val="1"/>
        </w:numPr>
        <w:tabs>
          <w:tab w:pos="1558" w:val="left" w:leader="none"/>
        </w:tabs>
        <w:spacing w:line="297" w:lineRule="exact" w:before="0" w:after="0"/>
        <w:ind w:left="1558" w:right="0" w:hanging="359"/>
        <w:jc w:val="left"/>
        <w:rPr>
          <w:sz w:val="24"/>
        </w:rPr>
      </w:pPr>
      <w:r>
        <w:rPr>
          <w:color w:val="151515"/>
          <w:sz w:val="24"/>
        </w:rPr>
        <w:t>5 years –</w:t>
      </w:r>
      <w:r>
        <w:rPr>
          <w:color w:val="151515"/>
          <w:spacing w:val="-1"/>
          <w:sz w:val="24"/>
        </w:rPr>
        <w:t> </w:t>
      </w:r>
      <w:r>
        <w:rPr>
          <w:color w:val="151515"/>
          <w:sz w:val="24"/>
        </w:rPr>
        <w:t>20</w:t>
      </w:r>
      <w:r>
        <w:rPr>
          <w:color w:val="151515"/>
          <w:spacing w:val="-1"/>
          <w:sz w:val="24"/>
        </w:rPr>
        <w:t> </w:t>
      </w:r>
      <w:r>
        <w:rPr>
          <w:color w:val="151515"/>
          <w:spacing w:val="-2"/>
          <w:sz w:val="24"/>
        </w:rPr>
        <w:t>people</w:t>
      </w:r>
    </w:p>
    <w:p>
      <w:pPr>
        <w:pStyle w:val="ListParagraph"/>
        <w:numPr>
          <w:ilvl w:val="1"/>
          <w:numId w:val="1"/>
        </w:numPr>
        <w:tabs>
          <w:tab w:pos="1558" w:val="left" w:leader="none"/>
        </w:tabs>
        <w:spacing w:line="293" w:lineRule="exact" w:before="0" w:after="0"/>
        <w:ind w:left="1558" w:right="0" w:hanging="359"/>
        <w:jc w:val="left"/>
        <w:rPr>
          <w:sz w:val="24"/>
        </w:rPr>
      </w:pPr>
      <w:r>
        <w:rPr>
          <w:color w:val="151515"/>
          <w:sz w:val="24"/>
        </w:rPr>
        <w:t>10 years</w:t>
      </w:r>
      <w:r>
        <w:rPr>
          <w:color w:val="151515"/>
          <w:spacing w:val="-3"/>
          <w:sz w:val="24"/>
        </w:rPr>
        <w:t> </w:t>
      </w:r>
      <w:r>
        <w:rPr>
          <w:color w:val="151515"/>
          <w:sz w:val="24"/>
        </w:rPr>
        <w:t>– 15</w:t>
      </w:r>
      <w:r>
        <w:rPr>
          <w:color w:val="151515"/>
          <w:spacing w:val="-1"/>
          <w:sz w:val="24"/>
        </w:rPr>
        <w:t> </w:t>
      </w:r>
      <w:r>
        <w:rPr>
          <w:color w:val="151515"/>
          <w:spacing w:val="-2"/>
          <w:sz w:val="24"/>
        </w:rPr>
        <w:t>people</w:t>
      </w:r>
    </w:p>
    <w:p>
      <w:pPr>
        <w:pStyle w:val="ListParagraph"/>
        <w:numPr>
          <w:ilvl w:val="1"/>
          <w:numId w:val="1"/>
        </w:numPr>
        <w:tabs>
          <w:tab w:pos="1558" w:val="left" w:leader="none"/>
        </w:tabs>
        <w:spacing w:line="293" w:lineRule="exact" w:before="0" w:after="0"/>
        <w:ind w:left="1558" w:right="0" w:hanging="359"/>
        <w:jc w:val="left"/>
        <w:rPr>
          <w:sz w:val="24"/>
        </w:rPr>
      </w:pPr>
      <w:r>
        <w:rPr>
          <w:color w:val="151515"/>
          <w:sz w:val="24"/>
        </w:rPr>
        <w:t>15 years</w:t>
      </w:r>
      <w:r>
        <w:rPr>
          <w:color w:val="151515"/>
          <w:spacing w:val="-2"/>
          <w:sz w:val="24"/>
        </w:rPr>
        <w:t> </w:t>
      </w:r>
      <w:r>
        <w:rPr>
          <w:color w:val="151515"/>
          <w:sz w:val="24"/>
        </w:rPr>
        <w:t>–</w:t>
      </w:r>
      <w:r>
        <w:rPr>
          <w:color w:val="151515"/>
          <w:spacing w:val="1"/>
          <w:sz w:val="24"/>
        </w:rPr>
        <w:t> </w:t>
      </w:r>
      <w:r>
        <w:rPr>
          <w:color w:val="151515"/>
          <w:sz w:val="24"/>
        </w:rPr>
        <w:t>7</w:t>
      </w:r>
      <w:r>
        <w:rPr>
          <w:color w:val="151515"/>
          <w:spacing w:val="-1"/>
          <w:sz w:val="24"/>
        </w:rPr>
        <w:t> </w:t>
      </w:r>
      <w:r>
        <w:rPr>
          <w:color w:val="151515"/>
          <w:spacing w:val="-2"/>
          <w:sz w:val="24"/>
        </w:rPr>
        <w:t>people</w:t>
      </w:r>
    </w:p>
    <w:p>
      <w:pPr>
        <w:pStyle w:val="ListParagraph"/>
        <w:numPr>
          <w:ilvl w:val="1"/>
          <w:numId w:val="1"/>
        </w:numPr>
        <w:tabs>
          <w:tab w:pos="1558" w:val="left" w:leader="none"/>
        </w:tabs>
        <w:spacing w:line="293" w:lineRule="exact" w:before="0" w:after="0"/>
        <w:ind w:left="1558" w:right="0" w:hanging="359"/>
        <w:jc w:val="left"/>
        <w:rPr>
          <w:sz w:val="24"/>
        </w:rPr>
      </w:pPr>
      <w:r>
        <w:rPr>
          <w:color w:val="151515"/>
          <w:sz w:val="24"/>
        </w:rPr>
        <w:t>20 years</w:t>
      </w:r>
      <w:r>
        <w:rPr>
          <w:color w:val="151515"/>
          <w:spacing w:val="-2"/>
          <w:sz w:val="24"/>
        </w:rPr>
        <w:t> </w:t>
      </w:r>
      <w:r>
        <w:rPr>
          <w:color w:val="151515"/>
          <w:sz w:val="24"/>
        </w:rPr>
        <w:t>–</w:t>
      </w:r>
      <w:r>
        <w:rPr>
          <w:color w:val="151515"/>
          <w:spacing w:val="1"/>
          <w:sz w:val="24"/>
        </w:rPr>
        <w:t> </w:t>
      </w:r>
      <w:r>
        <w:rPr>
          <w:color w:val="151515"/>
          <w:sz w:val="24"/>
        </w:rPr>
        <w:t>6</w:t>
      </w:r>
      <w:r>
        <w:rPr>
          <w:color w:val="151515"/>
          <w:spacing w:val="-1"/>
          <w:sz w:val="24"/>
        </w:rPr>
        <w:t> </w:t>
      </w:r>
      <w:r>
        <w:rPr>
          <w:color w:val="151515"/>
          <w:spacing w:val="-2"/>
          <w:sz w:val="24"/>
        </w:rPr>
        <w:t>people</w:t>
      </w:r>
    </w:p>
    <w:p>
      <w:pPr>
        <w:pStyle w:val="ListParagraph"/>
        <w:numPr>
          <w:ilvl w:val="1"/>
          <w:numId w:val="1"/>
        </w:numPr>
        <w:tabs>
          <w:tab w:pos="1558" w:val="left" w:leader="none"/>
        </w:tabs>
        <w:spacing w:line="293" w:lineRule="exact" w:before="0" w:after="0"/>
        <w:ind w:left="1558" w:right="0" w:hanging="359"/>
        <w:jc w:val="left"/>
        <w:rPr>
          <w:sz w:val="24"/>
        </w:rPr>
      </w:pPr>
      <w:r>
        <w:rPr>
          <w:color w:val="151515"/>
          <w:sz w:val="24"/>
        </w:rPr>
        <w:t>25 years</w:t>
      </w:r>
      <w:r>
        <w:rPr>
          <w:color w:val="151515"/>
          <w:spacing w:val="-2"/>
          <w:sz w:val="24"/>
        </w:rPr>
        <w:t> </w:t>
      </w:r>
      <w:r>
        <w:rPr>
          <w:color w:val="151515"/>
          <w:sz w:val="24"/>
        </w:rPr>
        <w:t>–</w:t>
      </w:r>
      <w:r>
        <w:rPr>
          <w:color w:val="151515"/>
          <w:spacing w:val="1"/>
          <w:sz w:val="24"/>
        </w:rPr>
        <w:t> </w:t>
      </w:r>
      <w:r>
        <w:rPr>
          <w:color w:val="151515"/>
          <w:sz w:val="24"/>
        </w:rPr>
        <w:t>4</w:t>
      </w:r>
      <w:r>
        <w:rPr>
          <w:color w:val="151515"/>
          <w:spacing w:val="-1"/>
          <w:sz w:val="24"/>
        </w:rPr>
        <w:t> </w:t>
      </w:r>
      <w:r>
        <w:rPr>
          <w:color w:val="151515"/>
          <w:spacing w:val="-2"/>
          <w:sz w:val="24"/>
        </w:rPr>
        <w:t>people</w:t>
      </w:r>
    </w:p>
    <w:p>
      <w:pPr>
        <w:pStyle w:val="ListParagraph"/>
        <w:numPr>
          <w:ilvl w:val="1"/>
          <w:numId w:val="1"/>
        </w:numPr>
        <w:tabs>
          <w:tab w:pos="1558" w:val="left" w:leader="none"/>
        </w:tabs>
        <w:spacing w:line="294" w:lineRule="exact" w:before="0" w:after="0"/>
        <w:ind w:left="1558" w:right="0" w:hanging="359"/>
        <w:jc w:val="left"/>
        <w:rPr>
          <w:sz w:val="24"/>
        </w:rPr>
      </w:pPr>
      <w:r>
        <w:rPr>
          <w:color w:val="151515"/>
          <w:sz w:val="24"/>
        </w:rPr>
        <w:t>30 and</w:t>
      </w:r>
      <w:r>
        <w:rPr>
          <w:color w:val="151515"/>
          <w:spacing w:val="-2"/>
          <w:sz w:val="24"/>
        </w:rPr>
        <w:t> </w:t>
      </w:r>
      <w:r>
        <w:rPr>
          <w:color w:val="151515"/>
          <w:sz w:val="24"/>
        </w:rPr>
        <w:t>35 years</w:t>
      </w:r>
      <w:r>
        <w:rPr>
          <w:color w:val="151515"/>
          <w:spacing w:val="-1"/>
          <w:sz w:val="24"/>
        </w:rPr>
        <w:t> </w:t>
      </w:r>
      <w:r>
        <w:rPr>
          <w:color w:val="151515"/>
          <w:sz w:val="24"/>
        </w:rPr>
        <w:t>–</w:t>
      </w:r>
      <w:r>
        <w:rPr>
          <w:color w:val="151515"/>
          <w:spacing w:val="-2"/>
          <w:sz w:val="24"/>
        </w:rPr>
        <w:t> </w:t>
      </w:r>
      <w:r>
        <w:rPr>
          <w:color w:val="151515"/>
          <w:sz w:val="24"/>
        </w:rPr>
        <w:t>3</w:t>
      </w:r>
      <w:r>
        <w:rPr>
          <w:color w:val="151515"/>
          <w:spacing w:val="-1"/>
          <w:sz w:val="24"/>
        </w:rPr>
        <w:t> </w:t>
      </w:r>
      <w:r>
        <w:rPr>
          <w:color w:val="151515"/>
          <w:spacing w:val="-2"/>
          <w:sz w:val="24"/>
        </w:rPr>
        <w:t>people</w:t>
      </w:r>
    </w:p>
    <w:p>
      <w:pPr>
        <w:pStyle w:val="ListParagraph"/>
        <w:numPr>
          <w:ilvl w:val="0"/>
          <w:numId w:val="1"/>
        </w:numPr>
        <w:tabs>
          <w:tab w:pos="839" w:val="left" w:leader="none"/>
        </w:tabs>
        <w:spacing w:line="240" w:lineRule="auto" w:before="0" w:after="0"/>
        <w:ind w:left="839" w:right="872" w:hanging="360"/>
        <w:jc w:val="left"/>
        <w:rPr>
          <w:sz w:val="24"/>
        </w:rPr>
      </w:pPr>
      <w:r>
        <w:rPr>
          <w:color w:val="151515"/>
          <w:sz w:val="24"/>
        </w:rPr>
        <w:t>The</w:t>
      </w:r>
      <w:r>
        <w:rPr>
          <w:color w:val="151515"/>
          <w:spacing w:val="-2"/>
          <w:sz w:val="24"/>
        </w:rPr>
        <w:t> </w:t>
      </w:r>
      <w:r>
        <w:rPr>
          <w:color w:val="151515"/>
          <w:sz w:val="24"/>
        </w:rPr>
        <w:t>January</w:t>
      </w:r>
      <w:r>
        <w:rPr>
          <w:color w:val="151515"/>
          <w:spacing w:val="-3"/>
          <w:sz w:val="24"/>
        </w:rPr>
        <w:t> </w:t>
      </w:r>
      <w:r>
        <w:rPr>
          <w:color w:val="151515"/>
          <w:sz w:val="24"/>
        </w:rPr>
        <w:t>Staff</w:t>
      </w:r>
      <w:r>
        <w:rPr>
          <w:color w:val="151515"/>
          <w:spacing w:val="-4"/>
          <w:sz w:val="24"/>
        </w:rPr>
        <w:t> </w:t>
      </w:r>
      <w:r>
        <w:rPr>
          <w:color w:val="151515"/>
          <w:sz w:val="24"/>
        </w:rPr>
        <w:t>Council</w:t>
      </w:r>
      <w:r>
        <w:rPr>
          <w:color w:val="151515"/>
          <w:spacing w:val="-2"/>
          <w:sz w:val="24"/>
        </w:rPr>
        <w:t> </w:t>
      </w:r>
      <w:r>
        <w:rPr>
          <w:color w:val="151515"/>
          <w:sz w:val="24"/>
        </w:rPr>
        <w:t>meeting</w:t>
      </w:r>
      <w:r>
        <w:rPr>
          <w:color w:val="151515"/>
          <w:spacing w:val="-5"/>
          <w:sz w:val="24"/>
        </w:rPr>
        <w:t> </w:t>
      </w:r>
      <w:r>
        <w:rPr>
          <w:color w:val="151515"/>
          <w:sz w:val="24"/>
        </w:rPr>
        <w:t>will</w:t>
      </w:r>
      <w:r>
        <w:rPr>
          <w:color w:val="151515"/>
          <w:spacing w:val="-5"/>
          <w:sz w:val="24"/>
        </w:rPr>
        <w:t> </w:t>
      </w:r>
      <w:r>
        <w:rPr>
          <w:color w:val="151515"/>
          <w:sz w:val="24"/>
        </w:rPr>
        <w:t>be</w:t>
      </w:r>
      <w:r>
        <w:rPr>
          <w:color w:val="151515"/>
          <w:spacing w:val="-4"/>
          <w:sz w:val="24"/>
        </w:rPr>
        <w:t> </w:t>
      </w:r>
      <w:r>
        <w:rPr>
          <w:color w:val="151515"/>
          <w:sz w:val="24"/>
        </w:rPr>
        <w:t>attended</w:t>
      </w:r>
      <w:r>
        <w:rPr>
          <w:color w:val="151515"/>
          <w:spacing w:val="-2"/>
          <w:sz w:val="24"/>
        </w:rPr>
        <w:t> </w:t>
      </w:r>
      <w:r>
        <w:rPr>
          <w:color w:val="151515"/>
          <w:sz w:val="24"/>
        </w:rPr>
        <w:t>by</w:t>
      </w:r>
      <w:r>
        <w:rPr>
          <w:color w:val="151515"/>
          <w:spacing w:val="-3"/>
          <w:sz w:val="24"/>
        </w:rPr>
        <w:t> </w:t>
      </w:r>
      <w:r>
        <w:rPr>
          <w:color w:val="151515"/>
          <w:sz w:val="24"/>
        </w:rPr>
        <w:t>Chancellor</w:t>
      </w:r>
      <w:r>
        <w:rPr>
          <w:color w:val="151515"/>
          <w:spacing w:val="-2"/>
          <w:sz w:val="24"/>
        </w:rPr>
        <w:t> </w:t>
      </w:r>
      <w:r>
        <w:rPr>
          <w:color w:val="151515"/>
          <w:sz w:val="24"/>
        </w:rPr>
        <w:t>Latha</w:t>
      </w:r>
      <w:r>
        <w:rPr>
          <w:color w:val="151515"/>
          <w:spacing w:val="-2"/>
          <w:sz w:val="24"/>
        </w:rPr>
        <w:t> </w:t>
      </w:r>
      <w:r>
        <w:rPr>
          <w:color w:val="151515"/>
          <w:sz w:val="24"/>
        </w:rPr>
        <w:t>Ramchand and Provost Jay Gladden. There will be no zoom option.</w:t>
      </w:r>
    </w:p>
    <w:p>
      <w:pPr>
        <w:pStyle w:val="BodyText"/>
      </w:pPr>
    </w:p>
    <w:p>
      <w:pPr>
        <w:pStyle w:val="BodyText"/>
        <w:spacing w:before="289"/>
      </w:pPr>
    </w:p>
    <w:p>
      <w:pPr>
        <w:pStyle w:val="Heading1"/>
        <w:ind w:left="-1"/>
      </w:pPr>
      <w:bookmarkStart w:name="Agenda Item V: Update from the Vice Chan" w:id="7"/>
      <w:bookmarkEnd w:id="7"/>
      <w:r>
        <w:rPr>
          <w:b w:val="0"/>
        </w:rPr>
      </w:r>
      <w:r>
        <w:rPr/>
        <w:t>Agenda</w:t>
      </w:r>
      <w:r>
        <w:rPr>
          <w:spacing w:val="-7"/>
        </w:rPr>
        <w:t> </w:t>
      </w:r>
      <w:r>
        <w:rPr/>
        <w:t>Item</w:t>
      </w:r>
      <w:r>
        <w:rPr>
          <w:spacing w:val="-4"/>
        </w:rPr>
        <w:t> </w:t>
      </w:r>
      <w:r>
        <w:rPr/>
        <w:t>V:</w:t>
      </w:r>
      <w:r>
        <w:rPr>
          <w:spacing w:val="-1"/>
        </w:rPr>
        <w:t> </w:t>
      </w:r>
      <w:r>
        <w:rPr/>
        <w:t>Update</w:t>
      </w:r>
      <w:r>
        <w:rPr>
          <w:spacing w:val="-7"/>
        </w:rPr>
        <w:t> </w:t>
      </w:r>
      <w:r>
        <w:rPr/>
        <w:t>from</w:t>
      </w:r>
      <w:r>
        <w:rPr>
          <w:spacing w:val="-5"/>
        </w:rPr>
        <w:t> </w:t>
      </w:r>
      <w:r>
        <w:rPr/>
        <w:t>the</w:t>
      </w:r>
      <w:r>
        <w:rPr>
          <w:spacing w:val="-5"/>
        </w:rPr>
        <w:t> </w:t>
      </w:r>
      <w:r>
        <w:rPr/>
        <w:t>Vice</w:t>
      </w:r>
      <w:r>
        <w:rPr>
          <w:spacing w:val="-5"/>
        </w:rPr>
        <w:t> </w:t>
      </w:r>
      <w:r>
        <w:rPr/>
        <w:t>Chancellor</w:t>
      </w:r>
      <w:r>
        <w:rPr>
          <w:spacing w:val="-5"/>
        </w:rPr>
        <w:t> </w:t>
      </w:r>
      <w:r>
        <w:rPr/>
        <w:t>for</w:t>
      </w:r>
      <w:r>
        <w:rPr>
          <w:spacing w:val="-3"/>
        </w:rPr>
        <w:t> </w:t>
      </w:r>
      <w:r>
        <w:rPr/>
        <w:t>Finance</w:t>
      </w:r>
      <w:r>
        <w:rPr>
          <w:spacing w:val="-5"/>
        </w:rPr>
        <w:t> </w:t>
      </w:r>
      <w:r>
        <w:rPr/>
        <w:t>and</w:t>
      </w:r>
      <w:r>
        <w:rPr>
          <w:spacing w:val="-5"/>
        </w:rPr>
        <w:t> </w:t>
      </w:r>
      <w:r>
        <w:rPr>
          <w:spacing w:val="-2"/>
        </w:rPr>
        <w:t>Administration</w:t>
      </w:r>
    </w:p>
    <w:p>
      <w:pPr>
        <w:pStyle w:val="Heading1"/>
        <w:spacing w:after="0"/>
        <w:sectPr>
          <w:pgSz w:w="12240" w:h="15840"/>
          <w:pgMar w:header="835" w:footer="1146" w:top="1360" w:bottom="1340" w:left="1440" w:right="1080"/>
        </w:sectPr>
      </w:pPr>
    </w:p>
    <w:p>
      <w:pPr>
        <w:spacing w:line="292" w:lineRule="exact" w:before="61"/>
        <w:ind w:left="0" w:right="0" w:firstLine="0"/>
        <w:jc w:val="left"/>
        <w:rPr>
          <w:sz w:val="24"/>
        </w:rPr>
      </w:pPr>
      <w:r>
        <w:rPr>
          <w:color w:val="151515"/>
          <w:sz w:val="24"/>
        </w:rPr>
        <w:t>Camy</w:t>
      </w:r>
      <w:r>
        <w:rPr>
          <w:color w:val="151515"/>
          <w:spacing w:val="-9"/>
          <w:sz w:val="24"/>
        </w:rPr>
        <w:t> </w:t>
      </w:r>
      <w:r>
        <w:rPr>
          <w:color w:val="151515"/>
          <w:sz w:val="24"/>
        </w:rPr>
        <w:t>Broeker,</w:t>
      </w:r>
      <w:r>
        <w:rPr>
          <w:color w:val="151515"/>
          <w:spacing w:val="-6"/>
          <w:sz w:val="24"/>
        </w:rPr>
        <w:t> </w:t>
      </w:r>
      <w:r>
        <w:rPr>
          <w:i/>
          <w:color w:val="151515"/>
          <w:sz w:val="24"/>
        </w:rPr>
        <w:t>Vice</w:t>
      </w:r>
      <w:r>
        <w:rPr>
          <w:i/>
          <w:color w:val="151515"/>
          <w:spacing w:val="-6"/>
          <w:sz w:val="24"/>
        </w:rPr>
        <w:t> </w:t>
      </w:r>
      <w:r>
        <w:rPr>
          <w:i/>
          <w:color w:val="151515"/>
          <w:sz w:val="24"/>
        </w:rPr>
        <w:t>Chancellor</w:t>
      </w:r>
      <w:r>
        <w:rPr>
          <w:i/>
          <w:color w:val="151515"/>
          <w:spacing w:val="-5"/>
          <w:sz w:val="24"/>
        </w:rPr>
        <w:t> </w:t>
      </w:r>
      <w:r>
        <w:rPr>
          <w:i/>
          <w:color w:val="151515"/>
          <w:sz w:val="24"/>
        </w:rPr>
        <w:t>for</w:t>
      </w:r>
      <w:r>
        <w:rPr>
          <w:i/>
          <w:color w:val="151515"/>
          <w:spacing w:val="-5"/>
          <w:sz w:val="24"/>
        </w:rPr>
        <w:t> </w:t>
      </w:r>
      <w:r>
        <w:rPr>
          <w:i/>
          <w:color w:val="151515"/>
          <w:sz w:val="24"/>
        </w:rPr>
        <w:t>Finance</w:t>
      </w:r>
      <w:r>
        <w:rPr>
          <w:i/>
          <w:color w:val="151515"/>
          <w:spacing w:val="-8"/>
          <w:sz w:val="24"/>
        </w:rPr>
        <w:t> </w:t>
      </w:r>
      <w:r>
        <w:rPr>
          <w:i/>
          <w:color w:val="151515"/>
          <w:sz w:val="24"/>
        </w:rPr>
        <w:t>and</w:t>
      </w:r>
      <w:r>
        <w:rPr>
          <w:i/>
          <w:color w:val="151515"/>
          <w:spacing w:val="-5"/>
          <w:sz w:val="24"/>
        </w:rPr>
        <w:t> </w:t>
      </w:r>
      <w:r>
        <w:rPr>
          <w:i/>
          <w:color w:val="151515"/>
          <w:sz w:val="24"/>
        </w:rPr>
        <w:t>Administration,</w:t>
      </w:r>
      <w:r>
        <w:rPr>
          <w:i/>
          <w:color w:val="151515"/>
          <w:spacing w:val="-8"/>
          <w:sz w:val="24"/>
        </w:rPr>
        <w:t> </w:t>
      </w:r>
      <w:hyperlink r:id="rId10">
        <w:r>
          <w:rPr>
            <w:color w:val="0000FF"/>
            <w:spacing w:val="-2"/>
            <w:sz w:val="24"/>
            <w:u w:val="single" w:color="0000FF"/>
          </w:rPr>
          <w:t>cbroeker@iu.edu</w:t>
        </w:r>
      </w:hyperlink>
    </w:p>
    <w:p>
      <w:pPr>
        <w:pStyle w:val="ListParagraph"/>
        <w:numPr>
          <w:ilvl w:val="0"/>
          <w:numId w:val="2"/>
        </w:numPr>
        <w:tabs>
          <w:tab w:pos="720" w:val="left" w:leader="none"/>
        </w:tabs>
        <w:spacing w:line="240" w:lineRule="auto" w:before="0" w:after="0"/>
        <w:ind w:left="720" w:right="900" w:hanging="360"/>
        <w:jc w:val="left"/>
        <w:rPr>
          <w:sz w:val="24"/>
        </w:rPr>
      </w:pPr>
      <w:r>
        <w:rPr>
          <w:color w:val="151515"/>
          <w:sz w:val="24"/>
        </w:rPr>
        <w:t>There</w:t>
      </w:r>
      <w:r>
        <w:rPr>
          <w:color w:val="151515"/>
          <w:spacing w:val="-3"/>
          <w:sz w:val="24"/>
        </w:rPr>
        <w:t> </w:t>
      </w:r>
      <w:r>
        <w:rPr>
          <w:color w:val="151515"/>
          <w:sz w:val="24"/>
        </w:rPr>
        <w:t>are</w:t>
      </w:r>
      <w:r>
        <w:rPr>
          <w:color w:val="151515"/>
          <w:spacing w:val="-3"/>
          <w:sz w:val="24"/>
        </w:rPr>
        <w:t> </w:t>
      </w:r>
      <w:r>
        <w:rPr>
          <w:color w:val="151515"/>
          <w:sz w:val="24"/>
        </w:rPr>
        <w:t>updates</w:t>
      </w:r>
      <w:r>
        <w:rPr>
          <w:color w:val="151515"/>
          <w:spacing w:val="-4"/>
          <w:sz w:val="24"/>
        </w:rPr>
        <w:t> </w:t>
      </w:r>
      <w:r>
        <w:rPr>
          <w:color w:val="151515"/>
          <w:sz w:val="24"/>
        </w:rPr>
        <w:t>to</w:t>
      </w:r>
      <w:r>
        <w:rPr>
          <w:color w:val="151515"/>
          <w:spacing w:val="-3"/>
          <w:sz w:val="24"/>
        </w:rPr>
        <w:t> </w:t>
      </w:r>
      <w:r>
        <w:rPr>
          <w:color w:val="151515"/>
          <w:sz w:val="24"/>
        </w:rPr>
        <w:t>the</w:t>
      </w:r>
      <w:r>
        <w:rPr>
          <w:color w:val="151515"/>
          <w:spacing w:val="-3"/>
          <w:sz w:val="24"/>
        </w:rPr>
        <w:t> </w:t>
      </w:r>
      <w:r>
        <w:rPr>
          <w:color w:val="151515"/>
          <w:sz w:val="24"/>
        </w:rPr>
        <w:t>shuttle</w:t>
      </w:r>
      <w:r>
        <w:rPr>
          <w:color w:val="151515"/>
          <w:spacing w:val="-3"/>
          <w:sz w:val="24"/>
        </w:rPr>
        <w:t> </w:t>
      </w:r>
      <w:r>
        <w:rPr>
          <w:color w:val="151515"/>
          <w:sz w:val="24"/>
        </w:rPr>
        <w:t>service</w:t>
      </w:r>
      <w:r>
        <w:rPr>
          <w:color w:val="151515"/>
          <w:spacing w:val="-3"/>
          <w:sz w:val="24"/>
        </w:rPr>
        <w:t> </w:t>
      </w:r>
      <w:r>
        <w:rPr>
          <w:color w:val="151515"/>
          <w:sz w:val="24"/>
        </w:rPr>
        <w:t>to</w:t>
      </w:r>
      <w:r>
        <w:rPr>
          <w:color w:val="151515"/>
          <w:spacing w:val="-3"/>
          <w:sz w:val="24"/>
        </w:rPr>
        <w:t> </w:t>
      </w:r>
      <w:r>
        <w:rPr>
          <w:color w:val="151515"/>
          <w:sz w:val="24"/>
        </w:rPr>
        <w:t>ensure</w:t>
      </w:r>
      <w:r>
        <w:rPr>
          <w:color w:val="151515"/>
          <w:spacing w:val="-3"/>
          <w:sz w:val="24"/>
        </w:rPr>
        <w:t> </w:t>
      </w:r>
      <w:r>
        <w:rPr>
          <w:color w:val="151515"/>
          <w:sz w:val="24"/>
        </w:rPr>
        <w:t>broader</w:t>
      </w:r>
      <w:r>
        <w:rPr>
          <w:color w:val="151515"/>
          <w:spacing w:val="-4"/>
          <w:sz w:val="24"/>
        </w:rPr>
        <w:t> </w:t>
      </w:r>
      <w:r>
        <w:rPr>
          <w:color w:val="151515"/>
          <w:sz w:val="24"/>
        </w:rPr>
        <w:t>access,</w:t>
      </w:r>
      <w:r>
        <w:rPr>
          <w:color w:val="151515"/>
          <w:spacing w:val="-1"/>
          <w:sz w:val="24"/>
        </w:rPr>
        <w:t> </w:t>
      </w:r>
      <w:r>
        <w:rPr>
          <w:color w:val="151515"/>
          <w:sz w:val="24"/>
        </w:rPr>
        <w:t>especially</w:t>
      </w:r>
      <w:r>
        <w:rPr>
          <w:color w:val="151515"/>
          <w:spacing w:val="-2"/>
          <w:sz w:val="24"/>
        </w:rPr>
        <w:t> </w:t>
      </w:r>
      <w:r>
        <w:rPr>
          <w:color w:val="151515"/>
          <w:sz w:val="24"/>
        </w:rPr>
        <w:t>to</w:t>
      </w:r>
      <w:r>
        <w:rPr>
          <w:color w:val="151515"/>
          <w:spacing w:val="-3"/>
          <w:sz w:val="24"/>
        </w:rPr>
        <w:t> </w:t>
      </w:r>
      <w:r>
        <w:rPr>
          <w:color w:val="151515"/>
          <w:sz w:val="24"/>
        </w:rPr>
        <w:t>the area on Michigan St. by Kroger and the Health Center. This also helps connect us better to the Red Line. Please look into updated shuttle service.</w:t>
      </w:r>
    </w:p>
    <w:p>
      <w:pPr>
        <w:pStyle w:val="ListParagraph"/>
        <w:numPr>
          <w:ilvl w:val="0"/>
          <w:numId w:val="2"/>
        </w:numPr>
        <w:tabs>
          <w:tab w:pos="719" w:val="left" w:leader="none"/>
        </w:tabs>
        <w:spacing w:line="240" w:lineRule="auto" w:before="1" w:after="0"/>
        <w:ind w:left="719" w:right="0" w:hanging="359"/>
        <w:jc w:val="left"/>
        <w:rPr>
          <w:sz w:val="24"/>
        </w:rPr>
      </w:pPr>
      <w:r>
        <w:rPr>
          <w:sz w:val="24"/>
        </w:rPr>
        <w:t>Construction</w:t>
      </w:r>
      <w:r>
        <w:rPr>
          <w:spacing w:val="-3"/>
          <w:sz w:val="24"/>
        </w:rPr>
        <w:t> </w:t>
      </w:r>
      <w:r>
        <w:rPr>
          <w:spacing w:val="-2"/>
          <w:sz w:val="24"/>
        </w:rPr>
        <w:t>updates:</w:t>
      </w:r>
    </w:p>
    <w:p>
      <w:pPr>
        <w:pStyle w:val="ListParagraph"/>
        <w:numPr>
          <w:ilvl w:val="1"/>
          <w:numId w:val="2"/>
        </w:numPr>
        <w:tabs>
          <w:tab w:pos="1440" w:val="left" w:leader="none"/>
        </w:tabs>
        <w:spacing w:line="237" w:lineRule="auto" w:before="2" w:after="0"/>
        <w:ind w:left="1440" w:right="585" w:hanging="360"/>
        <w:jc w:val="left"/>
        <w:rPr>
          <w:sz w:val="24"/>
        </w:rPr>
      </w:pPr>
      <w:r>
        <w:rPr>
          <w:sz w:val="24"/>
        </w:rPr>
        <w:t>New arena will be breaking ground in the Spring. Goal is to be completed in 2026.</w:t>
      </w:r>
      <w:r>
        <w:rPr>
          <w:spacing w:val="-5"/>
          <w:sz w:val="24"/>
        </w:rPr>
        <w:t> </w:t>
      </w:r>
      <w:r>
        <w:rPr>
          <w:sz w:val="24"/>
        </w:rPr>
        <w:t>The</w:t>
      </w:r>
      <w:r>
        <w:rPr>
          <w:spacing w:val="-3"/>
          <w:sz w:val="24"/>
        </w:rPr>
        <w:t> </w:t>
      </w:r>
      <w:r>
        <w:rPr>
          <w:sz w:val="24"/>
        </w:rPr>
        <w:t>new arena</w:t>
      </w:r>
      <w:r>
        <w:rPr>
          <w:spacing w:val="-4"/>
          <w:sz w:val="24"/>
        </w:rPr>
        <w:t> </w:t>
      </w:r>
      <w:r>
        <w:rPr>
          <w:sz w:val="24"/>
        </w:rPr>
        <w:t>will</w:t>
      </w:r>
      <w:r>
        <w:rPr>
          <w:spacing w:val="-4"/>
          <w:sz w:val="24"/>
        </w:rPr>
        <w:t> </w:t>
      </w:r>
      <w:r>
        <w:rPr>
          <w:sz w:val="24"/>
        </w:rPr>
        <w:t>be</w:t>
      </w:r>
      <w:r>
        <w:rPr>
          <w:spacing w:val="-3"/>
          <w:sz w:val="24"/>
        </w:rPr>
        <w:t> </w:t>
      </w:r>
      <w:r>
        <w:rPr>
          <w:sz w:val="24"/>
        </w:rPr>
        <w:t>named after</w:t>
      </w:r>
      <w:r>
        <w:rPr>
          <w:spacing w:val="-1"/>
          <w:sz w:val="24"/>
        </w:rPr>
        <w:t> </w:t>
      </w:r>
      <w:r>
        <w:rPr>
          <w:sz w:val="24"/>
        </w:rPr>
        <w:t>James</w:t>
      </w:r>
      <w:r>
        <w:rPr>
          <w:spacing w:val="-4"/>
          <w:sz w:val="24"/>
        </w:rPr>
        <w:t> </w:t>
      </w:r>
      <w:r>
        <w:rPr>
          <w:sz w:val="24"/>
        </w:rPr>
        <w:t>Morris,</w:t>
      </w:r>
      <w:r>
        <w:rPr>
          <w:spacing w:val="-1"/>
          <w:sz w:val="24"/>
        </w:rPr>
        <w:t> </w:t>
      </w:r>
      <w:r>
        <w:rPr>
          <w:sz w:val="24"/>
        </w:rPr>
        <w:t>a</w:t>
      </w:r>
      <w:r>
        <w:rPr>
          <w:spacing w:val="-4"/>
          <w:sz w:val="24"/>
        </w:rPr>
        <w:t> </w:t>
      </w:r>
      <w:r>
        <w:rPr>
          <w:sz w:val="24"/>
        </w:rPr>
        <w:t>staunch</w:t>
      </w:r>
      <w:r>
        <w:rPr>
          <w:spacing w:val="-3"/>
          <w:sz w:val="24"/>
        </w:rPr>
        <w:t> </w:t>
      </w:r>
      <w:r>
        <w:rPr>
          <w:sz w:val="24"/>
        </w:rPr>
        <w:t>advocate</w:t>
      </w:r>
      <w:r>
        <w:rPr>
          <w:spacing w:val="-3"/>
          <w:sz w:val="24"/>
        </w:rPr>
        <w:t> </w:t>
      </w:r>
      <w:r>
        <w:rPr>
          <w:sz w:val="24"/>
        </w:rPr>
        <w:t>for sports in Indianapolis and IU Indianapolis broadly. It will be referred to as “the </w:t>
      </w:r>
      <w:r>
        <w:rPr>
          <w:spacing w:val="-2"/>
          <w:sz w:val="24"/>
        </w:rPr>
        <w:t>Jim.”</w:t>
      </w:r>
    </w:p>
    <w:p>
      <w:pPr>
        <w:pStyle w:val="ListParagraph"/>
        <w:numPr>
          <w:ilvl w:val="1"/>
          <w:numId w:val="2"/>
        </w:numPr>
        <w:tabs>
          <w:tab w:pos="1439" w:val="left" w:leader="none"/>
        </w:tabs>
        <w:spacing w:line="297" w:lineRule="exact" w:before="1" w:after="0"/>
        <w:ind w:left="1439" w:right="0" w:hanging="359"/>
        <w:jc w:val="left"/>
        <w:rPr>
          <w:sz w:val="24"/>
        </w:rPr>
      </w:pPr>
      <w:r>
        <w:rPr>
          <w:sz w:val="24"/>
        </w:rPr>
        <w:t>New</w:t>
      </w:r>
      <w:r>
        <w:rPr>
          <w:spacing w:val="-3"/>
          <w:sz w:val="24"/>
        </w:rPr>
        <w:t> </w:t>
      </w:r>
      <w:r>
        <w:rPr>
          <w:sz w:val="24"/>
        </w:rPr>
        <w:t>research</w:t>
      </w:r>
      <w:r>
        <w:rPr>
          <w:spacing w:val="-2"/>
          <w:sz w:val="24"/>
        </w:rPr>
        <w:t> </w:t>
      </w:r>
      <w:r>
        <w:rPr>
          <w:sz w:val="24"/>
        </w:rPr>
        <w:t>building</w:t>
      </w:r>
      <w:r>
        <w:rPr>
          <w:spacing w:val="-4"/>
          <w:sz w:val="24"/>
        </w:rPr>
        <w:t> </w:t>
      </w:r>
      <w:r>
        <w:rPr>
          <w:sz w:val="24"/>
        </w:rPr>
        <w:t>will begin construction</w:t>
      </w:r>
      <w:r>
        <w:rPr>
          <w:spacing w:val="-3"/>
          <w:sz w:val="24"/>
        </w:rPr>
        <w:t> </w:t>
      </w:r>
      <w:r>
        <w:rPr>
          <w:sz w:val="24"/>
        </w:rPr>
        <w:t>in</w:t>
      </w:r>
      <w:r>
        <w:rPr>
          <w:spacing w:val="-2"/>
          <w:sz w:val="24"/>
        </w:rPr>
        <w:t> </w:t>
      </w:r>
      <w:r>
        <w:rPr>
          <w:sz w:val="24"/>
        </w:rPr>
        <w:t>the</w:t>
      </w:r>
      <w:r>
        <w:rPr>
          <w:spacing w:val="-1"/>
          <w:sz w:val="24"/>
        </w:rPr>
        <w:t> </w:t>
      </w:r>
      <w:r>
        <w:rPr>
          <w:sz w:val="24"/>
        </w:rPr>
        <w:t>spring</w:t>
      </w:r>
      <w:r>
        <w:rPr>
          <w:spacing w:val="-1"/>
          <w:sz w:val="24"/>
        </w:rPr>
        <w:t> </w:t>
      </w:r>
      <w:r>
        <w:rPr>
          <w:sz w:val="24"/>
        </w:rPr>
        <w:t>as</w:t>
      </w:r>
      <w:r>
        <w:rPr>
          <w:spacing w:val="-3"/>
          <w:sz w:val="24"/>
        </w:rPr>
        <w:t> </w:t>
      </w:r>
      <w:r>
        <w:rPr>
          <w:spacing w:val="-2"/>
          <w:sz w:val="24"/>
        </w:rPr>
        <w:t>well.</w:t>
      </w:r>
    </w:p>
    <w:p>
      <w:pPr>
        <w:pStyle w:val="ListParagraph"/>
        <w:numPr>
          <w:ilvl w:val="1"/>
          <w:numId w:val="2"/>
        </w:numPr>
        <w:tabs>
          <w:tab w:pos="1440" w:val="left" w:leader="none"/>
        </w:tabs>
        <w:spacing w:line="232" w:lineRule="auto" w:before="3" w:after="0"/>
        <w:ind w:left="1440" w:right="649" w:hanging="360"/>
        <w:jc w:val="left"/>
        <w:rPr>
          <w:sz w:val="24"/>
        </w:rPr>
      </w:pPr>
      <w:r>
        <w:rPr>
          <w:sz w:val="24"/>
        </w:rPr>
        <w:t>Purdue</w:t>
      </w:r>
      <w:r>
        <w:rPr>
          <w:spacing w:val="-1"/>
          <w:sz w:val="24"/>
        </w:rPr>
        <w:t> </w:t>
      </w:r>
      <w:r>
        <w:rPr>
          <w:sz w:val="24"/>
        </w:rPr>
        <w:t>University</w:t>
      </w:r>
      <w:r>
        <w:rPr>
          <w:spacing w:val="-5"/>
          <w:sz w:val="24"/>
        </w:rPr>
        <w:t> </w:t>
      </w:r>
      <w:r>
        <w:rPr>
          <w:sz w:val="24"/>
        </w:rPr>
        <w:t>will</w:t>
      </w:r>
      <w:r>
        <w:rPr>
          <w:spacing w:val="-4"/>
          <w:sz w:val="24"/>
        </w:rPr>
        <w:t> </w:t>
      </w:r>
      <w:r>
        <w:rPr>
          <w:sz w:val="24"/>
        </w:rPr>
        <w:t>be</w:t>
      </w:r>
      <w:r>
        <w:rPr>
          <w:spacing w:val="-3"/>
          <w:sz w:val="24"/>
        </w:rPr>
        <w:t> </w:t>
      </w:r>
      <w:r>
        <w:rPr>
          <w:sz w:val="24"/>
        </w:rPr>
        <w:t>breaking</w:t>
      </w:r>
      <w:r>
        <w:rPr>
          <w:spacing w:val="-4"/>
          <w:sz w:val="24"/>
        </w:rPr>
        <w:t> </w:t>
      </w:r>
      <w:r>
        <w:rPr>
          <w:sz w:val="24"/>
        </w:rPr>
        <w:t>ground</w:t>
      </w:r>
      <w:r>
        <w:rPr>
          <w:spacing w:val="-3"/>
          <w:sz w:val="24"/>
        </w:rPr>
        <w:t> </w:t>
      </w:r>
      <w:r>
        <w:rPr>
          <w:sz w:val="24"/>
        </w:rPr>
        <w:t>on</w:t>
      </w:r>
      <w:r>
        <w:rPr>
          <w:spacing w:val="-3"/>
          <w:sz w:val="24"/>
        </w:rPr>
        <w:t> </w:t>
      </w:r>
      <w:r>
        <w:rPr>
          <w:sz w:val="24"/>
        </w:rPr>
        <w:t>their</w:t>
      </w:r>
      <w:r>
        <w:rPr>
          <w:spacing w:val="-1"/>
          <w:sz w:val="24"/>
        </w:rPr>
        <w:t> </w:t>
      </w:r>
      <w:r>
        <w:rPr>
          <w:sz w:val="24"/>
        </w:rPr>
        <w:t>new</w:t>
      </w:r>
      <w:r>
        <w:rPr>
          <w:spacing w:val="-3"/>
          <w:sz w:val="24"/>
        </w:rPr>
        <w:t> </w:t>
      </w:r>
      <w:r>
        <w:rPr>
          <w:sz w:val="24"/>
        </w:rPr>
        <w:t>building</w:t>
      </w:r>
      <w:r>
        <w:rPr>
          <w:spacing w:val="-2"/>
          <w:sz w:val="24"/>
        </w:rPr>
        <w:t> </w:t>
      </w:r>
      <w:r>
        <w:rPr>
          <w:sz w:val="24"/>
        </w:rPr>
        <w:t>(at</w:t>
      </w:r>
      <w:r>
        <w:rPr>
          <w:spacing w:val="-3"/>
          <w:sz w:val="24"/>
        </w:rPr>
        <w:t> </w:t>
      </w:r>
      <w:r>
        <w:rPr>
          <w:sz w:val="24"/>
        </w:rPr>
        <w:t>the</w:t>
      </w:r>
      <w:r>
        <w:rPr>
          <w:spacing w:val="-3"/>
          <w:sz w:val="24"/>
        </w:rPr>
        <w:t> </w:t>
      </w:r>
      <w:r>
        <w:rPr>
          <w:sz w:val="24"/>
        </w:rPr>
        <w:t>corner of West and Michigan – in the parking lot across from ICTC).</w:t>
      </w:r>
    </w:p>
    <w:p>
      <w:pPr>
        <w:pStyle w:val="ListParagraph"/>
        <w:numPr>
          <w:ilvl w:val="0"/>
          <w:numId w:val="2"/>
        </w:numPr>
        <w:tabs>
          <w:tab w:pos="719" w:val="left" w:leader="none"/>
        </w:tabs>
        <w:spacing w:line="240" w:lineRule="auto" w:before="2" w:after="0"/>
        <w:ind w:left="719" w:right="0" w:hanging="359"/>
        <w:jc w:val="left"/>
        <w:rPr>
          <w:sz w:val="24"/>
        </w:rPr>
      </w:pPr>
      <w:r>
        <w:rPr>
          <w:sz w:val="24"/>
        </w:rPr>
        <w:t>Bike pathway</w:t>
      </w:r>
      <w:r>
        <w:rPr>
          <w:spacing w:val="-1"/>
          <w:sz w:val="24"/>
        </w:rPr>
        <w:t> </w:t>
      </w:r>
      <w:r>
        <w:rPr>
          <w:sz w:val="24"/>
        </w:rPr>
        <w:t>is</w:t>
      </w:r>
      <w:r>
        <w:rPr>
          <w:spacing w:val="-1"/>
          <w:sz w:val="24"/>
        </w:rPr>
        <w:t> </w:t>
      </w:r>
      <w:r>
        <w:rPr>
          <w:sz w:val="24"/>
        </w:rPr>
        <w:t>still</w:t>
      </w:r>
      <w:r>
        <w:rPr>
          <w:spacing w:val="-3"/>
          <w:sz w:val="24"/>
        </w:rPr>
        <w:t> </w:t>
      </w:r>
      <w:r>
        <w:rPr>
          <w:sz w:val="24"/>
        </w:rPr>
        <w:t>ongoing</w:t>
      </w:r>
      <w:r>
        <w:rPr>
          <w:spacing w:val="-1"/>
          <w:sz w:val="24"/>
        </w:rPr>
        <w:t> </w:t>
      </w:r>
      <w:r>
        <w:rPr>
          <w:sz w:val="24"/>
        </w:rPr>
        <w:t>–</w:t>
      </w:r>
      <w:r>
        <w:rPr>
          <w:spacing w:val="-3"/>
          <w:sz w:val="24"/>
        </w:rPr>
        <w:t> </w:t>
      </w:r>
      <w:r>
        <w:rPr>
          <w:sz w:val="24"/>
        </w:rPr>
        <w:t>up</w:t>
      </w:r>
      <w:r>
        <w:rPr>
          <w:spacing w:val="-2"/>
          <w:sz w:val="24"/>
        </w:rPr>
        <w:t> </w:t>
      </w:r>
      <w:r>
        <w:rPr>
          <w:sz w:val="24"/>
        </w:rPr>
        <w:t>to</w:t>
      </w:r>
      <w:r>
        <w:rPr>
          <w:spacing w:val="-2"/>
          <w:sz w:val="24"/>
        </w:rPr>
        <w:t> </w:t>
      </w:r>
      <w:r>
        <w:rPr>
          <w:sz w:val="24"/>
        </w:rPr>
        <w:t>the City, not</w:t>
      </w:r>
      <w:r>
        <w:rPr>
          <w:spacing w:val="2"/>
          <w:sz w:val="24"/>
        </w:rPr>
        <w:t> </w:t>
      </w:r>
      <w:r>
        <w:rPr>
          <w:spacing w:val="-5"/>
          <w:sz w:val="24"/>
        </w:rPr>
        <w:t>IU.</w:t>
      </w:r>
    </w:p>
    <w:p>
      <w:pPr>
        <w:pStyle w:val="BodyText"/>
        <w:spacing w:before="2"/>
      </w:pPr>
    </w:p>
    <w:p>
      <w:pPr>
        <w:pStyle w:val="Heading1"/>
      </w:pPr>
      <w:bookmarkStart w:name="Agenda Item VI: Report from Human Resour" w:id="8"/>
      <w:bookmarkEnd w:id="8"/>
      <w:r>
        <w:rPr>
          <w:b w:val="0"/>
        </w:rPr>
      </w:r>
      <w:r>
        <w:rPr/>
        <w:t>Agenda</w:t>
      </w:r>
      <w:r>
        <w:rPr>
          <w:spacing w:val="-5"/>
        </w:rPr>
        <w:t> </w:t>
      </w:r>
      <w:r>
        <w:rPr/>
        <w:t>Item</w:t>
      </w:r>
      <w:r>
        <w:rPr>
          <w:spacing w:val="-3"/>
        </w:rPr>
        <w:t> </w:t>
      </w:r>
      <w:r>
        <w:rPr/>
        <w:t>VI:</w:t>
      </w:r>
      <w:r>
        <w:rPr>
          <w:spacing w:val="-4"/>
        </w:rPr>
        <w:t> </w:t>
      </w:r>
      <w:r>
        <w:rPr/>
        <w:t>Report</w:t>
      </w:r>
      <w:r>
        <w:rPr>
          <w:spacing w:val="-5"/>
        </w:rPr>
        <w:t> </w:t>
      </w:r>
      <w:r>
        <w:rPr/>
        <w:t>from</w:t>
      </w:r>
      <w:r>
        <w:rPr>
          <w:spacing w:val="-1"/>
        </w:rPr>
        <w:t> </w:t>
      </w:r>
      <w:r>
        <w:rPr/>
        <w:t>Human </w:t>
      </w:r>
      <w:r>
        <w:rPr>
          <w:spacing w:val="-2"/>
        </w:rPr>
        <w:t>Resources</w:t>
      </w:r>
    </w:p>
    <w:p>
      <w:pPr>
        <w:spacing w:line="292" w:lineRule="exact" w:before="0"/>
        <w:ind w:left="0" w:right="0" w:firstLine="0"/>
        <w:jc w:val="left"/>
        <w:rPr>
          <w:sz w:val="24"/>
        </w:rPr>
      </w:pPr>
      <w:r>
        <w:rPr>
          <w:sz w:val="24"/>
        </w:rPr>
        <w:t>Anne</w:t>
      </w:r>
      <w:r>
        <w:rPr>
          <w:spacing w:val="-10"/>
          <w:sz w:val="24"/>
        </w:rPr>
        <w:t> </w:t>
      </w:r>
      <w:r>
        <w:rPr>
          <w:sz w:val="24"/>
        </w:rPr>
        <w:t>Mitchell,</w:t>
      </w:r>
      <w:r>
        <w:rPr>
          <w:spacing w:val="-10"/>
          <w:sz w:val="24"/>
        </w:rPr>
        <w:t> </w:t>
      </w:r>
      <w:r>
        <w:rPr>
          <w:i/>
          <w:sz w:val="24"/>
        </w:rPr>
        <w:t>Senior</w:t>
      </w:r>
      <w:r>
        <w:rPr>
          <w:i/>
          <w:spacing w:val="-13"/>
          <w:sz w:val="24"/>
        </w:rPr>
        <w:t> </w:t>
      </w:r>
      <w:r>
        <w:rPr>
          <w:i/>
          <w:sz w:val="24"/>
        </w:rPr>
        <w:t>Human</w:t>
      </w:r>
      <w:r>
        <w:rPr>
          <w:i/>
          <w:spacing w:val="-7"/>
          <w:sz w:val="24"/>
        </w:rPr>
        <w:t> </w:t>
      </w:r>
      <w:r>
        <w:rPr>
          <w:i/>
          <w:sz w:val="24"/>
        </w:rPr>
        <w:t>Resources</w:t>
      </w:r>
      <w:r>
        <w:rPr>
          <w:i/>
          <w:spacing w:val="-5"/>
          <w:sz w:val="24"/>
        </w:rPr>
        <w:t> </w:t>
      </w:r>
      <w:r>
        <w:rPr>
          <w:i/>
          <w:sz w:val="24"/>
        </w:rPr>
        <w:t>Director,</w:t>
      </w:r>
      <w:r>
        <w:rPr>
          <w:i/>
          <w:spacing w:val="-9"/>
          <w:sz w:val="24"/>
        </w:rPr>
        <w:t> </w:t>
      </w:r>
      <w:hyperlink r:id="rId11">
        <w:r>
          <w:rPr>
            <w:color w:val="0000FF"/>
            <w:spacing w:val="-2"/>
            <w:sz w:val="24"/>
            <w:u w:val="single" w:color="0000FF"/>
          </w:rPr>
          <w:t>amitch29@iu.edu</w:t>
        </w:r>
      </w:hyperlink>
    </w:p>
    <w:p>
      <w:pPr>
        <w:pStyle w:val="ListParagraph"/>
        <w:numPr>
          <w:ilvl w:val="0"/>
          <w:numId w:val="2"/>
        </w:numPr>
        <w:tabs>
          <w:tab w:pos="720" w:val="left" w:leader="none"/>
        </w:tabs>
        <w:spacing w:line="240" w:lineRule="auto" w:before="0" w:after="0"/>
        <w:ind w:left="720" w:right="904" w:hanging="360"/>
        <w:jc w:val="left"/>
        <w:rPr>
          <w:sz w:val="24"/>
        </w:rPr>
      </w:pPr>
      <w:r>
        <w:rPr>
          <w:color w:val="151515"/>
          <w:sz w:val="24"/>
        </w:rPr>
        <w:t>November is Native American Heritage month, Veterans Day, and Thanksgiving holiday.</w:t>
      </w:r>
      <w:r>
        <w:rPr>
          <w:color w:val="151515"/>
          <w:spacing w:val="-5"/>
          <w:sz w:val="24"/>
        </w:rPr>
        <w:t> </w:t>
      </w:r>
      <w:r>
        <w:rPr>
          <w:color w:val="151515"/>
          <w:sz w:val="24"/>
        </w:rPr>
        <w:t>Thank</w:t>
      </w:r>
      <w:r>
        <w:rPr>
          <w:color w:val="151515"/>
          <w:spacing w:val="-3"/>
          <w:sz w:val="24"/>
        </w:rPr>
        <w:t> </w:t>
      </w:r>
      <w:r>
        <w:rPr>
          <w:color w:val="151515"/>
          <w:sz w:val="24"/>
        </w:rPr>
        <w:t>you</w:t>
      </w:r>
      <w:r>
        <w:rPr>
          <w:color w:val="151515"/>
          <w:spacing w:val="-3"/>
          <w:sz w:val="24"/>
        </w:rPr>
        <w:t> </w:t>
      </w:r>
      <w:r>
        <w:rPr>
          <w:color w:val="151515"/>
          <w:sz w:val="24"/>
        </w:rPr>
        <w:t>to</w:t>
      </w:r>
      <w:r>
        <w:rPr>
          <w:color w:val="151515"/>
          <w:spacing w:val="-3"/>
          <w:sz w:val="24"/>
        </w:rPr>
        <w:t> </w:t>
      </w:r>
      <w:r>
        <w:rPr>
          <w:color w:val="151515"/>
          <w:sz w:val="24"/>
        </w:rPr>
        <w:t>all</w:t>
      </w:r>
      <w:r>
        <w:rPr>
          <w:color w:val="151515"/>
          <w:spacing w:val="-4"/>
          <w:sz w:val="24"/>
        </w:rPr>
        <w:t> </w:t>
      </w:r>
      <w:r>
        <w:rPr>
          <w:color w:val="151515"/>
          <w:sz w:val="24"/>
        </w:rPr>
        <w:t>who</w:t>
      </w:r>
      <w:r>
        <w:rPr>
          <w:color w:val="151515"/>
          <w:spacing w:val="-3"/>
          <w:sz w:val="24"/>
        </w:rPr>
        <w:t> </w:t>
      </w:r>
      <w:r>
        <w:rPr>
          <w:color w:val="151515"/>
          <w:sz w:val="24"/>
        </w:rPr>
        <w:t>came</w:t>
      </w:r>
      <w:r>
        <w:rPr>
          <w:color w:val="151515"/>
          <w:spacing w:val="-1"/>
          <w:sz w:val="24"/>
        </w:rPr>
        <w:t> </w:t>
      </w:r>
      <w:r>
        <w:rPr>
          <w:color w:val="151515"/>
          <w:sz w:val="24"/>
        </w:rPr>
        <w:t>out</w:t>
      </w:r>
      <w:r>
        <w:rPr>
          <w:color w:val="151515"/>
          <w:spacing w:val="-3"/>
          <w:sz w:val="24"/>
        </w:rPr>
        <w:t> </w:t>
      </w:r>
      <w:r>
        <w:rPr>
          <w:color w:val="151515"/>
          <w:sz w:val="24"/>
        </w:rPr>
        <w:t>for</w:t>
      </w:r>
      <w:r>
        <w:rPr>
          <w:color w:val="151515"/>
          <w:spacing w:val="-4"/>
          <w:sz w:val="24"/>
        </w:rPr>
        <w:t> </w:t>
      </w:r>
      <w:r>
        <w:rPr>
          <w:color w:val="151515"/>
          <w:sz w:val="24"/>
        </w:rPr>
        <w:t>the</w:t>
      </w:r>
      <w:r>
        <w:rPr>
          <w:color w:val="151515"/>
          <w:spacing w:val="-3"/>
          <w:sz w:val="24"/>
        </w:rPr>
        <w:t> </w:t>
      </w:r>
      <w:r>
        <w:rPr>
          <w:color w:val="151515"/>
          <w:sz w:val="24"/>
        </w:rPr>
        <w:t>Veterans</w:t>
      </w:r>
      <w:r>
        <w:rPr>
          <w:color w:val="151515"/>
          <w:spacing w:val="-4"/>
          <w:sz w:val="24"/>
        </w:rPr>
        <w:t> </w:t>
      </w:r>
      <w:r>
        <w:rPr>
          <w:color w:val="151515"/>
          <w:sz w:val="24"/>
        </w:rPr>
        <w:t>celebration as</w:t>
      </w:r>
      <w:r>
        <w:rPr>
          <w:color w:val="151515"/>
          <w:spacing w:val="-4"/>
          <w:sz w:val="24"/>
        </w:rPr>
        <w:t> </w:t>
      </w:r>
      <w:r>
        <w:rPr>
          <w:color w:val="151515"/>
          <w:sz w:val="24"/>
        </w:rPr>
        <w:t>our</w:t>
      </w:r>
      <w:r>
        <w:rPr>
          <w:color w:val="151515"/>
          <w:spacing w:val="-4"/>
          <w:sz w:val="24"/>
        </w:rPr>
        <w:t> </w:t>
      </w:r>
      <w:r>
        <w:rPr>
          <w:color w:val="151515"/>
          <w:sz w:val="24"/>
        </w:rPr>
        <w:t>veteran employees walked through campus to the city’s veterans’ parade.</w:t>
      </w:r>
    </w:p>
    <w:p>
      <w:pPr>
        <w:pStyle w:val="ListParagraph"/>
        <w:numPr>
          <w:ilvl w:val="0"/>
          <w:numId w:val="2"/>
        </w:numPr>
        <w:tabs>
          <w:tab w:pos="720" w:val="left" w:leader="none"/>
        </w:tabs>
        <w:spacing w:line="240" w:lineRule="auto" w:before="1" w:after="0"/>
        <w:ind w:left="720" w:right="1184" w:hanging="360"/>
        <w:jc w:val="both"/>
        <w:rPr>
          <w:sz w:val="24"/>
        </w:rPr>
      </w:pPr>
      <w:r>
        <w:rPr>
          <w:color w:val="151515"/>
          <w:sz w:val="24"/>
        </w:rPr>
        <w:t>Thank</w:t>
      </w:r>
      <w:r>
        <w:rPr>
          <w:color w:val="151515"/>
          <w:spacing w:val="-3"/>
          <w:sz w:val="24"/>
        </w:rPr>
        <w:t> </w:t>
      </w:r>
      <w:r>
        <w:rPr>
          <w:color w:val="151515"/>
          <w:sz w:val="24"/>
        </w:rPr>
        <w:t>you</w:t>
      </w:r>
      <w:r>
        <w:rPr>
          <w:color w:val="151515"/>
          <w:spacing w:val="-3"/>
          <w:sz w:val="24"/>
        </w:rPr>
        <w:t> </w:t>
      </w:r>
      <w:r>
        <w:rPr>
          <w:color w:val="151515"/>
          <w:sz w:val="24"/>
        </w:rPr>
        <w:t>to</w:t>
      </w:r>
      <w:r>
        <w:rPr>
          <w:color w:val="151515"/>
          <w:spacing w:val="-1"/>
          <w:sz w:val="24"/>
        </w:rPr>
        <w:t> </w:t>
      </w:r>
      <w:r>
        <w:rPr>
          <w:color w:val="151515"/>
          <w:sz w:val="24"/>
        </w:rPr>
        <w:t>everyone</w:t>
      </w:r>
      <w:r>
        <w:rPr>
          <w:color w:val="151515"/>
          <w:spacing w:val="-6"/>
          <w:sz w:val="24"/>
        </w:rPr>
        <w:t> </w:t>
      </w:r>
      <w:r>
        <w:rPr>
          <w:color w:val="151515"/>
          <w:sz w:val="24"/>
        </w:rPr>
        <w:t>who</w:t>
      </w:r>
      <w:r>
        <w:rPr>
          <w:color w:val="151515"/>
          <w:spacing w:val="-3"/>
          <w:sz w:val="24"/>
        </w:rPr>
        <w:t> </w:t>
      </w:r>
      <w:r>
        <w:rPr>
          <w:color w:val="151515"/>
          <w:sz w:val="24"/>
        </w:rPr>
        <w:t>came</w:t>
      </w:r>
      <w:r>
        <w:rPr>
          <w:color w:val="151515"/>
          <w:spacing w:val="-3"/>
          <w:sz w:val="24"/>
        </w:rPr>
        <w:t> </w:t>
      </w:r>
      <w:r>
        <w:rPr>
          <w:color w:val="151515"/>
          <w:sz w:val="24"/>
        </w:rPr>
        <w:t>to</w:t>
      </w:r>
      <w:r>
        <w:rPr>
          <w:color w:val="151515"/>
          <w:spacing w:val="-1"/>
          <w:sz w:val="24"/>
        </w:rPr>
        <w:t> </w:t>
      </w:r>
      <w:r>
        <w:rPr>
          <w:color w:val="151515"/>
          <w:sz w:val="24"/>
        </w:rPr>
        <w:t>celebrate</w:t>
      </w:r>
      <w:r>
        <w:rPr>
          <w:color w:val="151515"/>
          <w:spacing w:val="-3"/>
          <w:sz w:val="24"/>
        </w:rPr>
        <w:t> </w:t>
      </w:r>
      <w:r>
        <w:rPr>
          <w:color w:val="151515"/>
          <w:sz w:val="24"/>
        </w:rPr>
        <w:t>our</w:t>
      </w:r>
      <w:r>
        <w:rPr>
          <w:color w:val="151515"/>
          <w:spacing w:val="-1"/>
          <w:sz w:val="24"/>
        </w:rPr>
        <w:t> </w:t>
      </w:r>
      <w:r>
        <w:rPr>
          <w:color w:val="151515"/>
          <w:sz w:val="24"/>
        </w:rPr>
        <w:t>staff</w:t>
      </w:r>
      <w:r>
        <w:rPr>
          <w:color w:val="151515"/>
          <w:spacing w:val="-3"/>
          <w:sz w:val="24"/>
        </w:rPr>
        <w:t> </w:t>
      </w:r>
      <w:r>
        <w:rPr>
          <w:color w:val="151515"/>
          <w:sz w:val="24"/>
        </w:rPr>
        <w:t>who</w:t>
      </w:r>
      <w:r>
        <w:rPr>
          <w:color w:val="151515"/>
          <w:spacing w:val="-3"/>
          <w:sz w:val="24"/>
        </w:rPr>
        <w:t> </w:t>
      </w:r>
      <w:r>
        <w:rPr>
          <w:color w:val="151515"/>
          <w:sz w:val="24"/>
        </w:rPr>
        <w:t>were</w:t>
      </w:r>
      <w:r>
        <w:rPr>
          <w:color w:val="151515"/>
          <w:spacing w:val="-1"/>
          <w:sz w:val="24"/>
        </w:rPr>
        <w:t> </w:t>
      </w:r>
      <w:r>
        <w:rPr>
          <w:color w:val="151515"/>
          <w:sz w:val="24"/>
        </w:rPr>
        <w:t>recognized</w:t>
      </w:r>
      <w:r>
        <w:rPr>
          <w:color w:val="151515"/>
          <w:spacing w:val="-3"/>
          <w:sz w:val="24"/>
        </w:rPr>
        <w:t> </w:t>
      </w:r>
      <w:r>
        <w:rPr>
          <w:color w:val="151515"/>
          <w:sz w:val="24"/>
        </w:rPr>
        <w:t>at the</w:t>
      </w:r>
      <w:r>
        <w:rPr>
          <w:color w:val="151515"/>
          <w:spacing w:val="-3"/>
          <w:sz w:val="24"/>
        </w:rPr>
        <w:t> </w:t>
      </w:r>
      <w:r>
        <w:rPr>
          <w:color w:val="151515"/>
          <w:sz w:val="24"/>
        </w:rPr>
        <w:t>Long</w:t>
      </w:r>
      <w:r>
        <w:rPr>
          <w:color w:val="151515"/>
          <w:spacing w:val="-4"/>
          <w:sz w:val="24"/>
        </w:rPr>
        <w:t> </w:t>
      </w:r>
      <w:r>
        <w:rPr>
          <w:color w:val="151515"/>
          <w:sz w:val="24"/>
        </w:rPr>
        <w:t>Service</w:t>
      </w:r>
      <w:r>
        <w:rPr>
          <w:color w:val="151515"/>
          <w:spacing w:val="-3"/>
          <w:sz w:val="24"/>
        </w:rPr>
        <w:t> </w:t>
      </w:r>
      <w:r>
        <w:rPr>
          <w:color w:val="151515"/>
          <w:sz w:val="24"/>
        </w:rPr>
        <w:t>Program</w:t>
      </w:r>
      <w:r>
        <w:rPr>
          <w:color w:val="151515"/>
          <w:spacing w:val="-1"/>
          <w:sz w:val="24"/>
        </w:rPr>
        <w:t> </w:t>
      </w:r>
      <w:r>
        <w:rPr>
          <w:color w:val="151515"/>
          <w:sz w:val="24"/>
        </w:rPr>
        <w:t>on</w:t>
      </w:r>
      <w:r>
        <w:rPr>
          <w:color w:val="151515"/>
          <w:spacing w:val="-3"/>
          <w:sz w:val="24"/>
        </w:rPr>
        <w:t> </w:t>
      </w:r>
      <w:r>
        <w:rPr>
          <w:color w:val="151515"/>
          <w:sz w:val="24"/>
        </w:rPr>
        <w:t>November</w:t>
      </w:r>
      <w:r>
        <w:rPr>
          <w:color w:val="151515"/>
          <w:spacing w:val="-4"/>
          <w:sz w:val="24"/>
        </w:rPr>
        <w:t> </w:t>
      </w:r>
      <w:r>
        <w:rPr>
          <w:color w:val="151515"/>
          <w:sz w:val="24"/>
        </w:rPr>
        <w:t>13.</w:t>
      </w:r>
      <w:r>
        <w:rPr>
          <w:color w:val="151515"/>
          <w:spacing w:val="-5"/>
          <w:sz w:val="24"/>
        </w:rPr>
        <w:t> </w:t>
      </w:r>
      <w:r>
        <w:rPr>
          <w:color w:val="151515"/>
          <w:sz w:val="24"/>
        </w:rPr>
        <w:t>Thanks</w:t>
      </w:r>
      <w:r>
        <w:rPr>
          <w:color w:val="151515"/>
          <w:spacing w:val="-2"/>
          <w:sz w:val="24"/>
        </w:rPr>
        <w:t> </w:t>
      </w:r>
      <w:r>
        <w:rPr>
          <w:color w:val="151515"/>
          <w:sz w:val="24"/>
        </w:rPr>
        <w:t>to</w:t>
      </w:r>
      <w:r>
        <w:rPr>
          <w:color w:val="151515"/>
          <w:spacing w:val="-1"/>
          <w:sz w:val="24"/>
        </w:rPr>
        <w:t> </w:t>
      </w:r>
      <w:r>
        <w:rPr>
          <w:color w:val="151515"/>
          <w:sz w:val="24"/>
        </w:rPr>
        <w:t>Heather</w:t>
      </w:r>
      <w:r>
        <w:rPr>
          <w:color w:val="151515"/>
          <w:spacing w:val="-4"/>
          <w:sz w:val="24"/>
        </w:rPr>
        <w:t> </w:t>
      </w:r>
      <w:r>
        <w:rPr>
          <w:color w:val="151515"/>
          <w:sz w:val="24"/>
        </w:rPr>
        <w:t>for</w:t>
      </w:r>
      <w:r>
        <w:rPr>
          <w:color w:val="151515"/>
          <w:spacing w:val="-4"/>
          <w:sz w:val="24"/>
        </w:rPr>
        <w:t> </w:t>
      </w:r>
      <w:r>
        <w:rPr>
          <w:color w:val="151515"/>
          <w:sz w:val="24"/>
        </w:rPr>
        <w:t>emceeing</w:t>
      </w:r>
      <w:r>
        <w:rPr>
          <w:color w:val="151515"/>
          <w:spacing w:val="-4"/>
          <w:sz w:val="24"/>
        </w:rPr>
        <w:t> </w:t>
      </w:r>
      <w:r>
        <w:rPr>
          <w:color w:val="151515"/>
          <w:sz w:val="24"/>
        </w:rPr>
        <w:t>the event. It was nice to pause and remember all</w:t>
      </w:r>
      <w:r>
        <w:rPr>
          <w:color w:val="151515"/>
          <w:spacing w:val="-1"/>
          <w:sz w:val="24"/>
        </w:rPr>
        <w:t> </w:t>
      </w:r>
      <w:r>
        <w:rPr>
          <w:color w:val="151515"/>
          <w:sz w:val="24"/>
        </w:rPr>
        <w:t>staff do to help the campus</w:t>
      </w:r>
      <w:r>
        <w:rPr>
          <w:color w:val="151515"/>
          <w:spacing w:val="-1"/>
          <w:sz w:val="24"/>
        </w:rPr>
        <w:t> </w:t>
      </w:r>
      <w:r>
        <w:rPr>
          <w:color w:val="151515"/>
          <w:sz w:val="24"/>
        </w:rPr>
        <w:t>shine.</w:t>
      </w:r>
    </w:p>
    <w:p>
      <w:pPr>
        <w:pStyle w:val="ListParagraph"/>
        <w:numPr>
          <w:ilvl w:val="0"/>
          <w:numId w:val="2"/>
        </w:numPr>
        <w:tabs>
          <w:tab w:pos="720" w:val="left" w:leader="none"/>
        </w:tabs>
        <w:spacing w:line="242" w:lineRule="auto" w:before="0" w:after="0"/>
        <w:ind w:left="720" w:right="1491" w:hanging="360"/>
        <w:jc w:val="both"/>
        <w:rPr>
          <w:sz w:val="24"/>
        </w:rPr>
      </w:pPr>
      <w:r>
        <w:rPr>
          <w:color w:val="151515"/>
          <w:sz w:val="24"/>
        </w:rPr>
        <w:t>MyVoice</w:t>
      </w:r>
      <w:r>
        <w:rPr>
          <w:color w:val="151515"/>
          <w:spacing w:val="-3"/>
          <w:sz w:val="24"/>
        </w:rPr>
        <w:t> </w:t>
      </w:r>
      <w:r>
        <w:rPr>
          <w:color w:val="151515"/>
          <w:sz w:val="24"/>
        </w:rPr>
        <w:t>survey</w:t>
      </w:r>
      <w:r>
        <w:rPr>
          <w:color w:val="151515"/>
          <w:spacing w:val="-4"/>
          <w:sz w:val="24"/>
        </w:rPr>
        <w:t> </w:t>
      </w:r>
      <w:r>
        <w:rPr>
          <w:color w:val="151515"/>
          <w:sz w:val="24"/>
        </w:rPr>
        <w:t>collection</w:t>
      </w:r>
      <w:r>
        <w:rPr>
          <w:color w:val="151515"/>
          <w:spacing w:val="-2"/>
          <w:sz w:val="24"/>
        </w:rPr>
        <w:t> </w:t>
      </w:r>
      <w:r>
        <w:rPr>
          <w:color w:val="151515"/>
          <w:sz w:val="24"/>
        </w:rPr>
        <w:t>is</w:t>
      </w:r>
      <w:r>
        <w:rPr>
          <w:color w:val="151515"/>
          <w:spacing w:val="-4"/>
          <w:sz w:val="24"/>
        </w:rPr>
        <w:t> </w:t>
      </w:r>
      <w:r>
        <w:rPr>
          <w:color w:val="151515"/>
          <w:sz w:val="24"/>
        </w:rPr>
        <w:t>completed.</w:t>
      </w:r>
      <w:r>
        <w:rPr>
          <w:color w:val="151515"/>
          <w:spacing w:val="-7"/>
          <w:sz w:val="24"/>
        </w:rPr>
        <w:t> </w:t>
      </w:r>
      <w:r>
        <w:rPr>
          <w:color w:val="151515"/>
          <w:sz w:val="24"/>
        </w:rPr>
        <w:t>Thanks</w:t>
      </w:r>
      <w:r>
        <w:rPr>
          <w:color w:val="151515"/>
          <w:spacing w:val="-4"/>
          <w:sz w:val="24"/>
        </w:rPr>
        <w:t> </w:t>
      </w:r>
      <w:r>
        <w:rPr>
          <w:color w:val="151515"/>
          <w:sz w:val="24"/>
        </w:rPr>
        <w:t>for</w:t>
      </w:r>
      <w:r>
        <w:rPr>
          <w:color w:val="151515"/>
          <w:spacing w:val="-3"/>
          <w:sz w:val="24"/>
        </w:rPr>
        <w:t> </w:t>
      </w:r>
      <w:r>
        <w:rPr>
          <w:color w:val="151515"/>
          <w:sz w:val="24"/>
        </w:rPr>
        <w:t>making</w:t>
      </w:r>
      <w:r>
        <w:rPr>
          <w:color w:val="151515"/>
          <w:spacing w:val="-4"/>
          <w:sz w:val="24"/>
        </w:rPr>
        <w:t> </w:t>
      </w:r>
      <w:r>
        <w:rPr>
          <w:color w:val="151515"/>
          <w:sz w:val="24"/>
        </w:rPr>
        <w:t>your</w:t>
      </w:r>
      <w:r>
        <w:rPr>
          <w:color w:val="151515"/>
          <w:spacing w:val="-3"/>
          <w:sz w:val="24"/>
        </w:rPr>
        <w:t> </w:t>
      </w:r>
      <w:r>
        <w:rPr>
          <w:color w:val="151515"/>
          <w:sz w:val="24"/>
        </w:rPr>
        <w:t>voice</w:t>
      </w:r>
      <w:r>
        <w:rPr>
          <w:color w:val="151515"/>
          <w:spacing w:val="-5"/>
          <w:sz w:val="24"/>
        </w:rPr>
        <w:t> </w:t>
      </w:r>
      <w:r>
        <w:rPr>
          <w:color w:val="151515"/>
          <w:sz w:val="24"/>
        </w:rPr>
        <w:t>heard. Results are forthcoming.</w:t>
      </w:r>
    </w:p>
    <w:p>
      <w:pPr>
        <w:pStyle w:val="ListParagraph"/>
        <w:numPr>
          <w:ilvl w:val="0"/>
          <w:numId w:val="2"/>
        </w:numPr>
        <w:tabs>
          <w:tab w:pos="719" w:val="left" w:leader="none"/>
        </w:tabs>
        <w:spacing w:line="301" w:lineRule="exact" w:before="0" w:after="0"/>
        <w:ind w:left="719" w:right="0" w:hanging="359"/>
        <w:jc w:val="both"/>
        <w:rPr>
          <w:sz w:val="24"/>
        </w:rPr>
      </w:pPr>
      <w:r>
        <w:rPr>
          <w:color w:val="151515"/>
          <w:sz w:val="24"/>
        </w:rPr>
        <w:t>School</w:t>
      </w:r>
      <w:r>
        <w:rPr>
          <w:color w:val="151515"/>
          <w:spacing w:val="-3"/>
          <w:sz w:val="24"/>
        </w:rPr>
        <w:t> </w:t>
      </w:r>
      <w:r>
        <w:rPr>
          <w:color w:val="151515"/>
          <w:sz w:val="24"/>
        </w:rPr>
        <w:t>of</w:t>
      </w:r>
      <w:r>
        <w:rPr>
          <w:color w:val="151515"/>
          <w:spacing w:val="-2"/>
          <w:sz w:val="24"/>
        </w:rPr>
        <w:t> </w:t>
      </w:r>
      <w:r>
        <w:rPr>
          <w:color w:val="151515"/>
          <w:sz w:val="24"/>
        </w:rPr>
        <w:t>Nursing</w:t>
      </w:r>
      <w:r>
        <w:rPr>
          <w:color w:val="151515"/>
          <w:spacing w:val="-4"/>
          <w:sz w:val="24"/>
        </w:rPr>
        <w:t> </w:t>
      </w:r>
      <w:r>
        <w:rPr>
          <w:color w:val="151515"/>
          <w:sz w:val="24"/>
        </w:rPr>
        <w:t>Dean</w:t>
      </w:r>
      <w:r>
        <w:rPr>
          <w:color w:val="151515"/>
          <w:spacing w:val="-2"/>
          <w:sz w:val="24"/>
        </w:rPr>
        <w:t> </w:t>
      </w:r>
      <w:r>
        <w:rPr>
          <w:color w:val="151515"/>
          <w:sz w:val="24"/>
        </w:rPr>
        <w:t>search</w:t>
      </w:r>
      <w:r>
        <w:rPr>
          <w:color w:val="151515"/>
          <w:spacing w:val="1"/>
          <w:sz w:val="24"/>
        </w:rPr>
        <w:t> </w:t>
      </w:r>
      <w:r>
        <w:rPr>
          <w:color w:val="151515"/>
          <w:sz w:val="24"/>
        </w:rPr>
        <w:t>is</w:t>
      </w:r>
      <w:r>
        <w:rPr>
          <w:color w:val="151515"/>
          <w:spacing w:val="-2"/>
          <w:sz w:val="24"/>
        </w:rPr>
        <w:t> </w:t>
      </w:r>
      <w:r>
        <w:rPr>
          <w:color w:val="151515"/>
          <w:sz w:val="24"/>
        </w:rPr>
        <w:t>in</w:t>
      </w:r>
      <w:r>
        <w:rPr>
          <w:color w:val="151515"/>
          <w:spacing w:val="-2"/>
          <w:sz w:val="24"/>
        </w:rPr>
        <w:t> </w:t>
      </w:r>
      <w:r>
        <w:rPr>
          <w:color w:val="151515"/>
          <w:sz w:val="24"/>
        </w:rPr>
        <w:t>progress.</w:t>
      </w:r>
      <w:r>
        <w:rPr>
          <w:color w:val="151515"/>
          <w:spacing w:val="-1"/>
          <w:sz w:val="24"/>
        </w:rPr>
        <w:t> </w:t>
      </w:r>
      <w:r>
        <w:rPr>
          <w:color w:val="151515"/>
          <w:sz w:val="24"/>
        </w:rPr>
        <w:t>HR</w:t>
      </w:r>
      <w:r>
        <w:rPr>
          <w:color w:val="151515"/>
          <w:spacing w:val="-5"/>
          <w:sz w:val="24"/>
        </w:rPr>
        <w:t> </w:t>
      </w:r>
      <w:r>
        <w:rPr>
          <w:color w:val="151515"/>
          <w:sz w:val="24"/>
        </w:rPr>
        <w:t>has</w:t>
      </w:r>
      <w:r>
        <w:rPr>
          <w:color w:val="151515"/>
          <w:spacing w:val="-1"/>
          <w:sz w:val="24"/>
        </w:rPr>
        <w:t> </w:t>
      </w:r>
      <w:r>
        <w:rPr>
          <w:color w:val="151515"/>
          <w:sz w:val="24"/>
        </w:rPr>
        <w:t>a few searches</w:t>
      </w:r>
      <w:r>
        <w:rPr>
          <w:color w:val="151515"/>
          <w:spacing w:val="-3"/>
          <w:sz w:val="24"/>
        </w:rPr>
        <w:t> </w:t>
      </w:r>
      <w:r>
        <w:rPr>
          <w:color w:val="151515"/>
          <w:sz w:val="24"/>
        </w:rPr>
        <w:t>as</w:t>
      </w:r>
      <w:r>
        <w:rPr>
          <w:color w:val="151515"/>
          <w:spacing w:val="-1"/>
          <w:sz w:val="24"/>
        </w:rPr>
        <w:t> </w:t>
      </w:r>
      <w:r>
        <w:rPr>
          <w:color w:val="151515"/>
          <w:spacing w:val="-2"/>
          <w:sz w:val="24"/>
        </w:rPr>
        <w:t>well:</w:t>
      </w:r>
    </w:p>
    <w:p>
      <w:pPr>
        <w:pStyle w:val="ListParagraph"/>
        <w:numPr>
          <w:ilvl w:val="1"/>
          <w:numId w:val="2"/>
        </w:numPr>
        <w:tabs>
          <w:tab w:pos="1439" w:val="left" w:leader="none"/>
        </w:tabs>
        <w:spacing w:line="297" w:lineRule="exact" w:before="0" w:after="0"/>
        <w:ind w:left="1439" w:right="0" w:hanging="359"/>
        <w:jc w:val="left"/>
        <w:rPr>
          <w:sz w:val="24"/>
        </w:rPr>
      </w:pPr>
      <w:r>
        <w:rPr>
          <w:color w:val="151515"/>
          <w:sz w:val="24"/>
        </w:rPr>
        <w:t>HR</w:t>
      </w:r>
      <w:r>
        <w:rPr>
          <w:color w:val="151515"/>
          <w:spacing w:val="-1"/>
          <w:sz w:val="24"/>
        </w:rPr>
        <w:t> </w:t>
      </w:r>
      <w:r>
        <w:rPr>
          <w:color w:val="151515"/>
          <w:sz w:val="24"/>
        </w:rPr>
        <w:t>Generalist</w:t>
      </w:r>
      <w:r>
        <w:rPr>
          <w:color w:val="151515"/>
          <w:spacing w:val="-2"/>
          <w:sz w:val="24"/>
        </w:rPr>
        <w:t> (posted)</w:t>
      </w:r>
    </w:p>
    <w:p>
      <w:pPr>
        <w:pStyle w:val="ListParagraph"/>
        <w:numPr>
          <w:ilvl w:val="1"/>
          <w:numId w:val="2"/>
        </w:numPr>
        <w:tabs>
          <w:tab w:pos="1439" w:val="left" w:leader="none"/>
        </w:tabs>
        <w:spacing w:line="293" w:lineRule="exact" w:before="0" w:after="0"/>
        <w:ind w:left="1439" w:right="0" w:hanging="359"/>
        <w:jc w:val="left"/>
        <w:rPr>
          <w:sz w:val="24"/>
        </w:rPr>
      </w:pPr>
      <w:r>
        <w:rPr>
          <w:color w:val="151515"/>
          <w:sz w:val="24"/>
        </w:rPr>
        <w:t>HR</w:t>
      </w:r>
      <w:r>
        <w:rPr>
          <w:color w:val="151515"/>
          <w:spacing w:val="-2"/>
          <w:sz w:val="24"/>
        </w:rPr>
        <w:t> </w:t>
      </w:r>
      <w:r>
        <w:rPr>
          <w:color w:val="151515"/>
          <w:sz w:val="24"/>
        </w:rPr>
        <w:t>Coordinator</w:t>
      </w:r>
      <w:r>
        <w:rPr>
          <w:color w:val="151515"/>
          <w:spacing w:val="-1"/>
          <w:sz w:val="24"/>
        </w:rPr>
        <w:t> </w:t>
      </w:r>
      <w:r>
        <w:rPr>
          <w:color w:val="151515"/>
          <w:sz w:val="24"/>
        </w:rPr>
        <w:t>(closed,</w:t>
      </w:r>
      <w:r>
        <w:rPr>
          <w:color w:val="151515"/>
          <w:spacing w:val="-1"/>
          <w:sz w:val="24"/>
        </w:rPr>
        <w:t> </w:t>
      </w:r>
      <w:r>
        <w:rPr>
          <w:color w:val="151515"/>
          <w:spacing w:val="-2"/>
          <w:sz w:val="24"/>
        </w:rPr>
        <w:t>interviewing)</w:t>
      </w:r>
    </w:p>
    <w:p>
      <w:pPr>
        <w:pStyle w:val="ListParagraph"/>
        <w:numPr>
          <w:ilvl w:val="1"/>
          <w:numId w:val="2"/>
        </w:numPr>
        <w:tabs>
          <w:tab w:pos="1439" w:val="left" w:leader="none"/>
        </w:tabs>
        <w:spacing w:line="293" w:lineRule="exact" w:before="0" w:after="0"/>
        <w:ind w:left="1439" w:right="0" w:hanging="359"/>
        <w:jc w:val="left"/>
        <w:rPr>
          <w:sz w:val="24"/>
        </w:rPr>
      </w:pPr>
      <w:r>
        <w:rPr>
          <w:color w:val="151515"/>
          <w:sz w:val="24"/>
        </w:rPr>
        <w:t>Project</w:t>
      </w:r>
      <w:r>
        <w:rPr>
          <w:color w:val="151515"/>
          <w:spacing w:val="-6"/>
          <w:sz w:val="24"/>
        </w:rPr>
        <w:t> </w:t>
      </w:r>
      <w:r>
        <w:rPr>
          <w:color w:val="151515"/>
          <w:sz w:val="24"/>
        </w:rPr>
        <w:t>Management</w:t>
      </w:r>
      <w:r>
        <w:rPr>
          <w:color w:val="151515"/>
          <w:spacing w:val="-3"/>
          <w:sz w:val="24"/>
        </w:rPr>
        <w:t> </w:t>
      </w:r>
      <w:r>
        <w:rPr>
          <w:color w:val="151515"/>
          <w:sz w:val="24"/>
        </w:rPr>
        <w:t>Specialist (closed,</w:t>
      </w:r>
      <w:r>
        <w:rPr>
          <w:color w:val="151515"/>
          <w:spacing w:val="-4"/>
          <w:sz w:val="24"/>
        </w:rPr>
        <w:t> </w:t>
      </w:r>
      <w:r>
        <w:rPr>
          <w:color w:val="151515"/>
          <w:sz w:val="24"/>
        </w:rPr>
        <w:t>Olivia</w:t>
      </w:r>
      <w:r>
        <w:rPr>
          <w:color w:val="151515"/>
          <w:spacing w:val="-1"/>
          <w:sz w:val="24"/>
        </w:rPr>
        <w:t> </w:t>
      </w:r>
      <w:r>
        <w:rPr>
          <w:color w:val="151515"/>
          <w:sz w:val="24"/>
        </w:rPr>
        <w:t>Stoner</w:t>
      </w:r>
      <w:r>
        <w:rPr>
          <w:color w:val="151515"/>
          <w:spacing w:val="-4"/>
          <w:sz w:val="24"/>
        </w:rPr>
        <w:t> </w:t>
      </w:r>
      <w:r>
        <w:rPr>
          <w:color w:val="151515"/>
          <w:spacing w:val="-2"/>
          <w:sz w:val="24"/>
        </w:rPr>
        <w:t>hired)</w:t>
      </w:r>
    </w:p>
    <w:p>
      <w:pPr>
        <w:pStyle w:val="ListParagraph"/>
        <w:numPr>
          <w:ilvl w:val="1"/>
          <w:numId w:val="2"/>
        </w:numPr>
        <w:tabs>
          <w:tab w:pos="1440" w:val="left" w:leader="none"/>
        </w:tabs>
        <w:spacing w:line="237" w:lineRule="auto" w:before="0" w:after="0"/>
        <w:ind w:left="1440" w:right="1020" w:hanging="360"/>
        <w:jc w:val="left"/>
        <w:rPr>
          <w:sz w:val="24"/>
        </w:rPr>
      </w:pPr>
      <w:r>
        <w:rPr>
          <w:color w:val="151515"/>
          <w:sz w:val="24"/>
        </w:rPr>
        <w:t>Project</w:t>
      </w:r>
      <w:r>
        <w:rPr>
          <w:color w:val="151515"/>
          <w:spacing w:val="-5"/>
          <w:sz w:val="24"/>
        </w:rPr>
        <w:t> </w:t>
      </w:r>
      <w:r>
        <w:rPr>
          <w:color w:val="151515"/>
          <w:sz w:val="24"/>
        </w:rPr>
        <w:t>Management</w:t>
      </w:r>
      <w:r>
        <w:rPr>
          <w:color w:val="151515"/>
          <w:spacing w:val="-5"/>
          <w:sz w:val="24"/>
        </w:rPr>
        <w:t> </w:t>
      </w:r>
      <w:r>
        <w:rPr>
          <w:color w:val="151515"/>
          <w:sz w:val="24"/>
        </w:rPr>
        <w:t>Coordinator</w:t>
      </w:r>
      <w:r>
        <w:rPr>
          <w:color w:val="151515"/>
          <w:spacing w:val="-6"/>
          <w:sz w:val="24"/>
        </w:rPr>
        <w:t> </w:t>
      </w:r>
      <w:r>
        <w:rPr>
          <w:color w:val="151515"/>
          <w:sz w:val="24"/>
        </w:rPr>
        <w:t>(closed,</w:t>
      </w:r>
      <w:r>
        <w:rPr>
          <w:color w:val="151515"/>
          <w:spacing w:val="-6"/>
          <w:sz w:val="24"/>
        </w:rPr>
        <w:t> </w:t>
      </w:r>
      <w:r>
        <w:rPr>
          <w:color w:val="151515"/>
          <w:sz w:val="24"/>
        </w:rPr>
        <w:t>interviewing)</w:t>
      </w:r>
      <w:r>
        <w:rPr>
          <w:color w:val="151515"/>
          <w:spacing w:val="-4"/>
          <w:sz w:val="24"/>
        </w:rPr>
        <w:t> </w:t>
      </w:r>
      <w:r>
        <w:rPr>
          <w:color w:val="151515"/>
          <w:sz w:val="24"/>
        </w:rPr>
        <w:t>–</w:t>
      </w:r>
      <w:r>
        <w:rPr>
          <w:color w:val="151515"/>
          <w:spacing w:val="-5"/>
          <w:sz w:val="24"/>
        </w:rPr>
        <w:t> </w:t>
      </w:r>
      <w:r>
        <w:rPr>
          <w:color w:val="151515"/>
          <w:sz w:val="24"/>
        </w:rPr>
        <w:t>this</w:t>
      </w:r>
      <w:r>
        <w:rPr>
          <w:color w:val="151515"/>
          <w:spacing w:val="-6"/>
          <w:sz w:val="24"/>
        </w:rPr>
        <w:t> </w:t>
      </w:r>
      <w:r>
        <w:rPr>
          <w:color w:val="151515"/>
          <w:sz w:val="24"/>
        </w:rPr>
        <w:t>position</w:t>
      </w:r>
      <w:r>
        <w:rPr>
          <w:color w:val="151515"/>
          <w:spacing w:val="-5"/>
          <w:sz w:val="24"/>
        </w:rPr>
        <w:t> </w:t>
      </w:r>
      <w:r>
        <w:rPr>
          <w:color w:val="151515"/>
          <w:sz w:val="24"/>
        </w:rPr>
        <w:t>will support staff engagement events &amp; staff council. Thanks to Heather for serving on the search committee.</w:t>
      </w:r>
    </w:p>
    <w:p>
      <w:pPr>
        <w:pStyle w:val="ListParagraph"/>
        <w:numPr>
          <w:ilvl w:val="0"/>
          <w:numId w:val="2"/>
        </w:numPr>
        <w:tabs>
          <w:tab w:pos="720" w:val="left" w:leader="none"/>
        </w:tabs>
        <w:spacing w:line="240" w:lineRule="auto" w:before="0" w:after="0"/>
        <w:ind w:left="720" w:right="1298" w:hanging="360"/>
        <w:jc w:val="left"/>
        <w:rPr>
          <w:sz w:val="24"/>
        </w:rPr>
      </w:pPr>
      <w:r>
        <w:rPr>
          <w:color w:val="151515"/>
          <w:sz w:val="24"/>
        </w:rPr>
        <w:t>The</w:t>
      </w:r>
      <w:r>
        <w:rPr>
          <w:color w:val="151515"/>
          <w:spacing w:val="-2"/>
          <w:sz w:val="24"/>
        </w:rPr>
        <w:t> </w:t>
      </w:r>
      <w:r>
        <w:rPr>
          <w:color w:val="151515"/>
          <w:sz w:val="24"/>
        </w:rPr>
        <w:t>change</w:t>
      </w:r>
      <w:r>
        <w:rPr>
          <w:color w:val="151515"/>
          <w:spacing w:val="-3"/>
          <w:sz w:val="24"/>
        </w:rPr>
        <w:t> </w:t>
      </w:r>
      <w:r>
        <w:rPr>
          <w:color w:val="151515"/>
          <w:sz w:val="24"/>
        </w:rPr>
        <w:t>to</w:t>
      </w:r>
      <w:r>
        <w:rPr>
          <w:color w:val="151515"/>
          <w:spacing w:val="-3"/>
          <w:sz w:val="24"/>
        </w:rPr>
        <w:t> </w:t>
      </w:r>
      <w:r>
        <w:rPr>
          <w:color w:val="151515"/>
          <w:sz w:val="24"/>
        </w:rPr>
        <w:t>the</w:t>
      </w:r>
      <w:r>
        <w:rPr>
          <w:color w:val="151515"/>
          <w:spacing w:val="-2"/>
          <w:sz w:val="24"/>
        </w:rPr>
        <w:t> </w:t>
      </w:r>
      <w:r>
        <w:rPr>
          <w:color w:val="151515"/>
          <w:sz w:val="24"/>
        </w:rPr>
        <w:t>FLSA</w:t>
      </w:r>
      <w:r>
        <w:rPr>
          <w:color w:val="151515"/>
          <w:spacing w:val="-2"/>
          <w:sz w:val="24"/>
        </w:rPr>
        <w:t> </w:t>
      </w:r>
      <w:r>
        <w:rPr>
          <w:color w:val="151515"/>
          <w:sz w:val="24"/>
        </w:rPr>
        <w:t>salary</w:t>
      </w:r>
      <w:r>
        <w:rPr>
          <w:color w:val="151515"/>
          <w:spacing w:val="-2"/>
          <w:sz w:val="24"/>
        </w:rPr>
        <w:t> </w:t>
      </w:r>
      <w:r>
        <w:rPr>
          <w:color w:val="151515"/>
          <w:sz w:val="24"/>
        </w:rPr>
        <w:t>threshold</w:t>
      </w:r>
      <w:r>
        <w:rPr>
          <w:color w:val="151515"/>
          <w:spacing w:val="-3"/>
          <w:sz w:val="24"/>
        </w:rPr>
        <w:t> </w:t>
      </w:r>
      <w:r>
        <w:rPr>
          <w:color w:val="151515"/>
          <w:sz w:val="24"/>
        </w:rPr>
        <w:t>has</w:t>
      </w:r>
      <w:r>
        <w:rPr>
          <w:color w:val="151515"/>
          <w:spacing w:val="-4"/>
          <w:sz w:val="24"/>
        </w:rPr>
        <w:t> </w:t>
      </w:r>
      <w:r>
        <w:rPr>
          <w:color w:val="151515"/>
          <w:sz w:val="24"/>
        </w:rPr>
        <w:t>been</w:t>
      </w:r>
      <w:r>
        <w:rPr>
          <w:color w:val="151515"/>
          <w:spacing w:val="-3"/>
          <w:sz w:val="24"/>
        </w:rPr>
        <w:t> </w:t>
      </w:r>
      <w:r>
        <w:rPr>
          <w:color w:val="151515"/>
          <w:sz w:val="24"/>
        </w:rPr>
        <w:t>halted</w:t>
      </w:r>
      <w:r>
        <w:rPr>
          <w:color w:val="151515"/>
          <w:spacing w:val="-3"/>
          <w:sz w:val="24"/>
        </w:rPr>
        <w:t> </w:t>
      </w:r>
      <w:r>
        <w:rPr>
          <w:color w:val="151515"/>
          <w:sz w:val="24"/>
        </w:rPr>
        <w:t>by</w:t>
      </w:r>
      <w:r>
        <w:rPr>
          <w:color w:val="151515"/>
          <w:spacing w:val="-2"/>
          <w:sz w:val="24"/>
        </w:rPr>
        <w:t> </w:t>
      </w:r>
      <w:r>
        <w:rPr>
          <w:color w:val="151515"/>
          <w:sz w:val="24"/>
        </w:rPr>
        <w:t>a</w:t>
      </w:r>
      <w:r>
        <w:rPr>
          <w:color w:val="151515"/>
          <w:spacing w:val="-4"/>
          <w:sz w:val="24"/>
        </w:rPr>
        <w:t> </w:t>
      </w:r>
      <w:r>
        <w:rPr>
          <w:color w:val="151515"/>
          <w:sz w:val="24"/>
        </w:rPr>
        <w:t>federal</w:t>
      </w:r>
      <w:r>
        <w:rPr>
          <w:color w:val="151515"/>
          <w:spacing w:val="-4"/>
          <w:sz w:val="24"/>
        </w:rPr>
        <w:t> </w:t>
      </w:r>
      <w:r>
        <w:rPr>
          <w:color w:val="151515"/>
          <w:sz w:val="24"/>
        </w:rPr>
        <w:t>judge.</w:t>
      </w:r>
      <w:r>
        <w:rPr>
          <w:color w:val="151515"/>
          <w:spacing w:val="-2"/>
          <w:sz w:val="24"/>
        </w:rPr>
        <w:t> </w:t>
      </w:r>
      <w:r>
        <w:rPr>
          <w:color w:val="151515"/>
          <w:sz w:val="24"/>
        </w:rPr>
        <w:t>No changes to salary or job classification related to the FLSA overtime rule will be implemented as a result.</w:t>
      </w:r>
    </w:p>
    <w:p>
      <w:pPr>
        <w:pStyle w:val="BodyText"/>
        <w:spacing w:before="289"/>
      </w:pPr>
    </w:p>
    <w:p>
      <w:pPr>
        <w:pStyle w:val="Heading1"/>
      </w:pPr>
      <w:bookmarkStart w:name="Agenda Item VII: [Information Item] Facu" w:id="9"/>
      <w:bookmarkEnd w:id="9"/>
      <w:r>
        <w:rPr>
          <w:b w:val="0"/>
        </w:rPr>
      </w:r>
      <w:r>
        <w:rPr>
          <w:color w:val="151515"/>
        </w:rPr>
        <w:t>Agenda</w:t>
      </w:r>
      <w:r>
        <w:rPr>
          <w:color w:val="151515"/>
          <w:spacing w:val="-5"/>
        </w:rPr>
        <w:t> </w:t>
      </w:r>
      <w:r>
        <w:rPr>
          <w:color w:val="151515"/>
        </w:rPr>
        <w:t>Item</w:t>
      </w:r>
      <w:r>
        <w:rPr>
          <w:color w:val="151515"/>
          <w:spacing w:val="-3"/>
        </w:rPr>
        <w:t> </w:t>
      </w:r>
      <w:r>
        <w:rPr>
          <w:color w:val="151515"/>
        </w:rPr>
        <w:t>VII:</w:t>
      </w:r>
      <w:r>
        <w:rPr>
          <w:color w:val="151515"/>
          <w:spacing w:val="-4"/>
        </w:rPr>
        <w:t> </w:t>
      </w:r>
      <w:r>
        <w:rPr>
          <w:color w:val="151515"/>
        </w:rPr>
        <w:t>[Information</w:t>
      </w:r>
      <w:r>
        <w:rPr>
          <w:color w:val="151515"/>
          <w:spacing w:val="-2"/>
        </w:rPr>
        <w:t> </w:t>
      </w:r>
      <w:r>
        <w:rPr>
          <w:color w:val="151515"/>
        </w:rPr>
        <w:t>Item]</w:t>
      </w:r>
      <w:r>
        <w:rPr>
          <w:color w:val="151515"/>
          <w:spacing w:val="-1"/>
        </w:rPr>
        <w:t> </w:t>
      </w:r>
      <w:r>
        <w:rPr>
          <w:color w:val="151515"/>
        </w:rPr>
        <w:t>Faculty</w:t>
      </w:r>
      <w:r>
        <w:rPr>
          <w:color w:val="151515"/>
          <w:spacing w:val="-3"/>
        </w:rPr>
        <w:t> </w:t>
      </w:r>
      <w:r>
        <w:rPr>
          <w:color w:val="151515"/>
        </w:rPr>
        <w:t>Council </w:t>
      </w:r>
      <w:r>
        <w:rPr>
          <w:color w:val="151515"/>
          <w:spacing w:val="-2"/>
        </w:rPr>
        <w:t>Updates</w:t>
      </w:r>
    </w:p>
    <w:p>
      <w:pPr>
        <w:spacing w:before="0"/>
        <w:ind w:left="0" w:right="0" w:firstLine="0"/>
        <w:jc w:val="left"/>
        <w:rPr>
          <w:sz w:val="24"/>
        </w:rPr>
      </w:pPr>
      <w:bookmarkStart w:name="Lisa Angermeier, Faculty Council Liaison" w:id="10"/>
      <w:bookmarkEnd w:id="10"/>
      <w:r>
        <w:rPr/>
      </w:r>
      <w:r>
        <w:rPr>
          <w:color w:val="151515"/>
          <w:sz w:val="24"/>
        </w:rPr>
        <w:t>Lisa</w:t>
      </w:r>
      <w:r>
        <w:rPr>
          <w:color w:val="151515"/>
          <w:spacing w:val="-2"/>
          <w:sz w:val="24"/>
        </w:rPr>
        <w:t> </w:t>
      </w:r>
      <w:r>
        <w:rPr>
          <w:color w:val="151515"/>
          <w:sz w:val="24"/>
        </w:rPr>
        <w:t>Angermeier,</w:t>
      </w:r>
      <w:r>
        <w:rPr>
          <w:color w:val="151515"/>
          <w:spacing w:val="-5"/>
          <w:sz w:val="24"/>
        </w:rPr>
        <w:t> </w:t>
      </w:r>
      <w:r>
        <w:rPr>
          <w:i/>
          <w:color w:val="151515"/>
          <w:sz w:val="24"/>
        </w:rPr>
        <w:t>Faculty</w:t>
      </w:r>
      <w:r>
        <w:rPr>
          <w:i/>
          <w:color w:val="151515"/>
          <w:spacing w:val="-3"/>
          <w:sz w:val="24"/>
        </w:rPr>
        <w:t> </w:t>
      </w:r>
      <w:r>
        <w:rPr>
          <w:i/>
          <w:color w:val="151515"/>
          <w:sz w:val="24"/>
        </w:rPr>
        <w:t>Council</w:t>
      </w:r>
      <w:r>
        <w:rPr>
          <w:i/>
          <w:color w:val="151515"/>
          <w:spacing w:val="-2"/>
          <w:sz w:val="24"/>
        </w:rPr>
        <w:t> </w:t>
      </w:r>
      <w:r>
        <w:rPr>
          <w:i/>
          <w:color w:val="151515"/>
          <w:sz w:val="24"/>
        </w:rPr>
        <w:t>Liaison</w:t>
      </w:r>
      <w:r>
        <w:rPr>
          <w:color w:val="151515"/>
          <w:sz w:val="24"/>
        </w:rPr>
        <w:t>,</w:t>
      </w:r>
      <w:r>
        <w:rPr>
          <w:color w:val="151515"/>
          <w:spacing w:val="-1"/>
          <w:sz w:val="24"/>
        </w:rPr>
        <w:t> </w:t>
      </w:r>
      <w:hyperlink r:id="rId12">
        <w:r>
          <w:rPr>
            <w:color w:val="151515"/>
            <w:spacing w:val="-2"/>
            <w:sz w:val="24"/>
          </w:rPr>
          <w:t>langerme@iu.edu</w:t>
        </w:r>
      </w:hyperlink>
    </w:p>
    <w:p>
      <w:pPr>
        <w:pStyle w:val="ListParagraph"/>
        <w:numPr>
          <w:ilvl w:val="0"/>
          <w:numId w:val="2"/>
        </w:numPr>
        <w:tabs>
          <w:tab w:pos="720" w:val="left" w:leader="none"/>
        </w:tabs>
        <w:spacing w:line="259" w:lineRule="auto" w:before="1" w:after="0"/>
        <w:ind w:left="720" w:right="866" w:hanging="360"/>
        <w:jc w:val="left"/>
        <w:rPr>
          <w:sz w:val="24"/>
        </w:rPr>
      </w:pPr>
      <w:r>
        <w:rPr>
          <w:sz w:val="24"/>
        </w:rPr>
        <w:t>A Memorial Resolution for Janice C. Froehlich, Chancellor’s Professor, School of Medicine,</w:t>
      </w:r>
      <w:r>
        <w:rPr>
          <w:spacing w:val="-5"/>
          <w:sz w:val="24"/>
        </w:rPr>
        <w:t> </w:t>
      </w:r>
      <w:r>
        <w:rPr>
          <w:sz w:val="24"/>
        </w:rPr>
        <w:t>was</w:t>
      </w:r>
      <w:r>
        <w:rPr>
          <w:spacing w:val="-3"/>
          <w:sz w:val="24"/>
        </w:rPr>
        <w:t> </w:t>
      </w:r>
      <w:r>
        <w:rPr>
          <w:sz w:val="24"/>
        </w:rPr>
        <w:t>read</w:t>
      </w:r>
      <w:r>
        <w:rPr>
          <w:spacing w:val="-1"/>
          <w:sz w:val="24"/>
        </w:rPr>
        <w:t> </w:t>
      </w:r>
      <w:r>
        <w:rPr>
          <w:sz w:val="24"/>
        </w:rPr>
        <w:t>and</w:t>
      </w:r>
      <w:r>
        <w:rPr>
          <w:spacing w:val="-6"/>
          <w:sz w:val="24"/>
        </w:rPr>
        <w:t> </w:t>
      </w:r>
      <w:r>
        <w:rPr>
          <w:sz w:val="24"/>
        </w:rPr>
        <w:t>placed</w:t>
      </w:r>
      <w:r>
        <w:rPr>
          <w:spacing w:val="-1"/>
          <w:sz w:val="24"/>
        </w:rPr>
        <w:t> </w:t>
      </w:r>
      <w:r>
        <w:rPr>
          <w:sz w:val="24"/>
        </w:rPr>
        <w:t>into</w:t>
      </w:r>
      <w:r>
        <w:rPr>
          <w:spacing w:val="-4"/>
          <w:sz w:val="24"/>
        </w:rPr>
        <w:t> </w:t>
      </w:r>
      <w:r>
        <w:rPr>
          <w:sz w:val="24"/>
        </w:rPr>
        <w:t>the</w:t>
      </w:r>
      <w:r>
        <w:rPr>
          <w:spacing w:val="-4"/>
          <w:sz w:val="24"/>
        </w:rPr>
        <w:t> </w:t>
      </w:r>
      <w:r>
        <w:rPr>
          <w:sz w:val="24"/>
        </w:rPr>
        <w:t>record</w:t>
      </w:r>
      <w:r>
        <w:rPr>
          <w:spacing w:val="-1"/>
          <w:sz w:val="24"/>
        </w:rPr>
        <w:t> </w:t>
      </w:r>
      <w:r>
        <w:rPr>
          <w:sz w:val="24"/>
        </w:rPr>
        <w:t>at</w:t>
      </w:r>
      <w:r>
        <w:rPr>
          <w:spacing w:val="-4"/>
          <w:sz w:val="24"/>
        </w:rPr>
        <w:t> </w:t>
      </w:r>
      <w:r>
        <w:rPr>
          <w:sz w:val="24"/>
        </w:rPr>
        <w:t>the</w:t>
      </w:r>
      <w:r>
        <w:rPr>
          <w:spacing w:val="-2"/>
          <w:sz w:val="24"/>
        </w:rPr>
        <w:t> </w:t>
      </w:r>
      <w:r>
        <w:rPr>
          <w:sz w:val="24"/>
        </w:rPr>
        <w:t>IFC</w:t>
      </w:r>
      <w:r>
        <w:rPr>
          <w:spacing w:val="-3"/>
          <w:sz w:val="24"/>
        </w:rPr>
        <w:t> </w:t>
      </w:r>
      <w:r>
        <w:rPr>
          <w:sz w:val="24"/>
        </w:rPr>
        <w:t>meeting</w:t>
      </w:r>
      <w:r>
        <w:rPr>
          <w:spacing w:val="-5"/>
          <w:sz w:val="24"/>
        </w:rPr>
        <w:t> </w:t>
      </w:r>
      <w:r>
        <w:rPr>
          <w:sz w:val="24"/>
        </w:rPr>
        <w:t>on</w:t>
      </w:r>
      <w:r>
        <w:rPr>
          <w:spacing w:val="-1"/>
          <w:sz w:val="24"/>
        </w:rPr>
        <w:t> </w:t>
      </w:r>
      <w:r>
        <w:rPr>
          <w:sz w:val="24"/>
        </w:rPr>
        <w:t>November</w:t>
      </w:r>
      <w:r>
        <w:rPr>
          <w:spacing w:val="-5"/>
          <w:sz w:val="24"/>
        </w:rPr>
        <w:t> </w:t>
      </w:r>
      <w:r>
        <w:rPr>
          <w:sz w:val="24"/>
        </w:rPr>
        <w:t>19, </w:t>
      </w:r>
      <w:r>
        <w:rPr>
          <w:spacing w:val="-2"/>
          <w:sz w:val="24"/>
        </w:rPr>
        <w:t>2024.</w:t>
      </w:r>
    </w:p>
    <w:p>
      <w:pPr>
        <w:pStyle w:val="ListParagraph"/>
        <w:numPr>
          <w:ilvl w:val="0"/>
          <w:numId w:val="2"/>
        </w:numPr>
        <w:tabs>
          <w:tab w:pos="720" w:val="left" w:leader="none"/>
        </w:tabs>
        <w:spacing w:line="256" w:lineRule="auto" w:before="0" w:after="0"/>
        <w:ind w:left="720" w:right="1034" w:hanging="360"/>
        <w:jc w:val="left"/>
        <w:rPr>
          <w:sz w:val="24"/>
        </w:rPr>
      </w:pPr>
      <w:r>
        <w:rPr>
          <w:sz w:val="24"/>
        </w:rPr>
        <w:t>COACHE</w:t>
      </w:r>
      <w:r>
        <w:rPr>
          <w:spacing w:val="-3"/>
          <w:sz w:val="24"/>
        </w:rPr>
        <w:t> </w:t>
      </w:r>
      <w:r>
        <w:rPr>
          <w:sz w:val="24"/>
        </w:rPr>
        <w:t>Survey</w:t>
      </w:r>
      <w:r>
        <w:rPr>
          <w:spacing w:val="-4"/>
          <w:sz w:val="24"/>
        </w:rPr>
        <w:t> </w:t>
      </w:r>
      <w:r>
        <w:rPr>
          <w:sz w:val="24"/>
        </w:rPr>
        <w:t>at</w:t>
      </w:r>
      <w:r>
        <w:rPr>
          <w:spacing w:val="-2"/>
          <w:sz w:val="24"/>
        </w:rPr>
        <w:t> </w:t>
      </w:r>
      <w:r>
        <w:rPr>
          <w:sz w:val="24"/>
        </w:rPr>
        <w:t>IU</w:t>
      </w:r>
      <w:r>
        <w:rPr>
          <w:spacing w:val="-4"/>
          <w:sz w:val="24"/>
        </w:rPr>
        <w:t> </w:t>
      </w:r>
      <w:r>
        <w:rPr>
          <w:sz w:val="24"/>
        </w:rPr>
        <w:t>Indy</w:t>
      </w:r>
      <w:r>
        <w:rPr>
          <w:spacing w:val="-4"/>
          <w:sz w:val="24"/>
        </w:rPr>
        <w:t> </w:t>
      </w:r>
      <w:r>
        <w:rPr>
          <w:sz w:val="24"/>
        </w:rPr>
        <w:t>-</w:t>
      </w:r>
      <w:r>
        <w:rPr>
          <w:spacing w:val="-3"/>
          <w:sz w:val="24"/>
        </w:rPr>
        <w:t> </w:t>
      </w:r>
      <w:r>
        <w:rPr>
          <w:sz w:val="24"/>
        </w:rPr>
        <w:t>Margie</w:t>
      </w:r>
      <w:r>
        <w:rPr>
          <w:spacing w:val="-3"/>
          <w:sz w:val="24"/>
        </w:rPr>
        <w:t> </w:t>
      </w:r>
      <w:r>
        <w:rPr>
          <w:sz w:val="24"/>
        </w:rPr>
        <w:t>Ferguson,</w:t>
      </w:r>
      <w:r>
        <w:rPr>
          <w:spacing w:val="-3"/>
          <w:sz w:val="24"/>
        </w:rPr>
        <w:t> </w:t>
      </w:r>
      <w:r>
        <w:rPr>
          <w:sz w:val="24"/>
        </w:rPr>
        <w:t>Senior</w:t>
      </w:r>
      <w:r>
        <w:rPr>
          <w:spacing w:val="-3"/>
          <w:sz w:val="24"/>
        </w:rPr>
        <w:t> </w:t>
      </w:r>
      <w:r>
        <w:rPr>
          <w:sz w:val="24"/>
        </w:rPr>
        <w:t>Associate</w:t>
      </w:r>
      <w:r>
        <w:rPr>
          <w:spacing w:val="-3"/>
          <w:sz w:val="24"/>
        </w:rPr>
        <w:t> </w:t>
      </w:r>
      <w:r>
        <w:rPr>
          <w:sz w:val="24"/>
        </w:rPr>
        <w:t>Vice</w:t>
      </w:r>
      <w:r>
        <w:rPr>
          <w:spacing w:val="-5"/>
          <w:sz w:val="24"/>
        </w:rPr>
        <w:t> </w:t>
      </w:r>
      <w:r>
        <w:rPr>
          <w:sz w:val="24"/>
        </w:rPr>
        <w:t>Chancellor</w:t>
      </w:r>
      <w:r>
        <w:rPr>
          <w:spacing w:val="-6"/>
          <w:sz w:val="24"/>
        </w:rPr>
        <w:t> </w:t>
      </w:r>
      <w:r>
        <w:rPr>
          <w:sz w:val="24"/>
        </w:rPr>
        <w:t>for Academic Affairs</w:t>
      </w:r>
    </w:p>
    <w:p>
      <w:pPr>
        <w:pStyle w:val="ListParagraph"/>
        <w:spacing w:after="0" w:line="256" w:lineRule="auto"/>
        <w:jc w:val="left"/>
        <w:rPr>
          <w:sz w:val="24"/>
        </w:rPr>
        <w:sectPr>
          <w:pgSz w:w="12240" w:h="15840"/>
          <w:pgMar w:header="835" w:footer="1146" w:top="1360" w:bottom="1340" w:left="1440" w:right="1080"/>
        </w:sectPr>
      </w:pPr>
    </w:p>
    <w:p>
      <w:pPr>
        <w:pStyle w:val="ListParagraph"/>
        <w:numPr>
          <w:ilvl w:val="1"/>
          <w:numId w:val="2"/>
        </w:numPr>
        <w:tabs>
          <w:tab w:pos="1439" w:val="left" w:leader="none"/>
        </w:tabs>
        <w:spacing w:line="240" w:lineRule="auto" w:before="61" w:after="0"/>
        <w:ind w:left="1439" w:right="0" w:hanging="359"/>
        <w:jc w:val="left"/>
        <w:rPr>
          <w:sz w:val="24"/>
        </w:rPr>
      </w:pPr>
      <w:r>
        <w:rPr>
          <w:sz w:val="24"/>
        </w:rPr>
        <w:t>Nationwide</w:t>
      </w:r>
      <w:r>
        <w:rPr>
          <w:spacing w:val="-1"/>
          <w:sz w:val="24"/>
        </w:rPr>
        <w:t> </w:t>
      </w:r>
      <w:r>
        <w:rPr>
          <w:sz w:val="24"/>
        </w:rPr>
        <w:t>survey</w:t>
      </w:r>
      <w:r>
        <w:rPr>
          <w:spacing w:val="-2"/>
          <w:sz w:val="24"/>
        </w:rPr>
        <w:t> </w:t>
      </w:r>
      <w:r>
        <w:rPr>
          <w:sz w:val="24"/>
        </w:rPr>
        <w:t>of</w:t>
      </w:r>
      <w:r>
        <w:rPr>
          <w:spacing w:val="-2"/>
          <w:sz w:val="24"/>
        </w:rPr>
        <w:t> </w:t>
      </w:r>
      <w:r>
        <w:rPr>
          <w:sz w:val="24"/>
        </w:rPr>
        <w:t>faculty</w:t>
      </w:r>
      <w:r>
        <w:rPr>
          <w:spacing w:val="-1"/>
          <w:sz w:val="24"/>
        </w:rPr>
        <w:t> </w:t>
      </w:r>
      <w:r>
        <w:rPr>
          <w:spacing w:val="-2"/>
          <w:sz w:val="24"/>
        </w:rPr>
        <w:t>satisfaction</w:t>
      </w:r>
    </w:p>
    <w:p>
      <w:pPr>
        <w:pStyle w:val="ListParagraph"/>
        <w:numPr>
          <w:ilvl w:val="1"/>
          <w:numId w:val="2"/>
        </w:numPr>
        <w:tabs>
          <w:tab w:pos="1439" w:val="left" w:leader="none"/>
        </w:tabs>
        <w:spacing w:line="240" w:lineRule="auto" w:before="16" w:after="0"/>
        <w:ind w:left="1439" w:right="0" w:hanging="359"/>
        <w:jc w:val="left"/>
        <w:rPr>
          <w:sz w:val="24"/>
        </w:rPr>
      </w:pPr>
      <w:r>
        <w:rPr>
          <w:sz w:val="24"/>
        </w:rPr>
        <w:t>The</w:t>
      </w:r>
      <w:r>
        <w:rPr>
          <w:spacing w:val="-5"/>
          <w:sz w:val="24"/>
        </w:rPr>
        <w:t> </w:t>
      </w:r>
      <w:r>
        <w:rPr>
          <w:sz w:val="24"/>
        </w:rPr>
        <w:t>first</w:t>
      </w:r>
      <w:r>
        <w:rPr>
          <w:spacing w:val="-2"/>
          <w:sz w:val="24"/>
        </w:rPr>
        <w:t> </w:t>
      </w:r>
      <w:r>
        <w:rPr>
          <w:sz w:val="24"/>
        </w:rPr>
        <w:t>time IU</w:t>
      </w:r>
      <w:r>
        <w:rPr>
          <w:spacing w:val="-1"/>
          <w:sz w:val="24"/>
        </w:rPr>
        <w:t> </w:t>
      </w:r>
      <w:r>
        <w:rPr>
          <w:sz w:val="24"/>
        </w:rPr>
        <w:t>Indy</w:t>
      </w:r>
      <w:r>
        <w:rPr>
          <w:spacing w:val="-1"/>
          <w:sz w:val="24"/>
        </w:rPr>
        <w:t> </w:t>
      </w:r>
      <w:r>
        <w:rPr>
          <w:sz w:val="24"/>
        </w:rPr>
        <w:t>has</w:t>
      </w:r>
      <w:r>
        <w:rPr>
          <w:spacing w:val="-1"/>
          <w:sz w:val="24"/>
        </w:rPr>
        <w:t> </w:t>
      </w:r>
      <w:r>
        <w:rPr>
          <w:sz w:val="24"/>
        </w:rPr>
        <w:t>participated</w:t>
      </w:r>
      <w:r>
        <w:rPr>
          <w:spacing w:val="-2"/>
          <w:sz w:val="24"/>
        </w:rPr>
        <w:t> </w:t>
      </w:r>
      <w:r>
        <w:rPr>
          <w:sz w:val="24"/>
        </w:rPr>
        <w:t>in</w:t>
      </w:r>
      <w:r>
        <w:rPr>
          <w:spacing w:val="1"/>
          <w:sz w:val="24"/>
        </w:rPr>
        <w:t> </w:t>
      </w:r>
      <w:r>
        <w:rPr>
          <w:spacing w:val="-5"/>
          <w:sz w:val="24"/>
        </w:rPr>
        <w:t>it.</w:t>
      </w:r>
    </w:p>
    <w:p>
      <w:pPr>
        <w:pStyle w:val="ListParagraph"/>
        <w:numPr>
          <w:ilvl w:val="1"/>
          <w:numId w:val="2"/>
        </w:numPr>
        <w:tabs>
          <w:tab w:pos="1439" w:val="left" w:leader="none"/>
        </w:tabs>
        <w:spacing w:line="240" w:lineRule="auto" w:before="14" w:after="0"/>
        <w:ind w:left="1439" w:right="0" w:hanging="359"/>
        <w:jc w:val="left"/>
        <w:rPr>
          <w:sz w:val="24"/>
        </w:rPr>
      </w:pPr>
      <w:r>
        <w:rPr>
          <w:sz w:val="24"/>
        </w:rPr>
        <w:t>Links</w:t>
      </w:r>
      <w:r>
        <w:rPr>
          <w:spacing w:val="-2"/>
          <w:sz w:val="24"/>
        </w:rPr>
        <w:t> </w:t>
      </w:r>
      <w:r>
        <w:rPr>
          <w:sz w:val="24"/>
        </w:rPr>
        <w:t>on</w:t>
      </w:r>
      <w:r>
        <w:rPr>
          <w:spacing w:val="-3"/>
          <w:sz w:val="24"/>
        </w:rPr>
        <w:t> </w:t>
      </w:r>
      <w:r>
        <w:rPr>
          <w:sz w:val="24"/>
        </w:rPr>
        <w:t>the</w:t>
      </w:r>
      <w:r>
        <w:rPr>
          <w:spacing w:val="-1"/>
          <w:sz w:val="24"/>
        </w:rPr>
        <w:t> </w:t>
      </w:r>
      <w:r>
        <w:rPr>
          <w:sz w:val="24"/>
        </w:rPr>
        <w:t>Office of Academic</w:t>
      </w:r>
      <w:r>
        <w:rPr>
          <w:spacing w:val="-2"/>
          <w:sz w:val="24"/>
        </w:rPr>
        <w:t> </w:t>
      </w:r>
      <w:r>
        <w:rPr>
          <w:sz w:val="24"/>
        </w:rPr>
        <w:t>Affairs</w:t>
      </w:r>
      <w:r>
        <w:rPr>
          <w:spacing w:val="-3"/>
          <w:sz w:val="24"/>
        </w:rPr>
        <w:t> </w:t>
      </w:r>
      <w:r>
        <w:rPr>
          <w:spacing w:val="-2"/>
          <w:sz w:val="24"/>
        </w:rPr>
        <w:t>website</w:t>
      </w:r>
    </w:p>
    <w:p>
      <w:pPr>
        <w:pStyle w:val="ListParagraph"/>
        <w:numPr>
          <w:ilvl w:val="2"/>
          <w:numId w:val="2"/>
        </w:numPr>
        <w:tabs>
          <w:tab w:pos="2159" w:val="left" w:leader="none"/>
        </w:tabs>
        <w:spacing w:line="240" w:lineRule="auto" w:before="16" w:after="0"/>
        <w:ind w:left="2159" w:right="0" w:hanging="359"/>
        <w:jc w:val="left"/>
        <w:rPr>
          <w:sz w:val="24"/>
        </w:rPr>
      </w:pPr>
      <w:hyperlink r:id="rId13">
        <w:r>
          <w:rPr>
            <w:color w:val="0000FF"/>
            <w:spacing w:val="-2"/>
            <w:sz w:val="24"/>
            <w:u w:val="single" w:color="0000FF"/>
          </w:rPr>
          <w:t>https://academicaffairs.indianapolis.iu.edu/Strategic-Initiatives/coache</w:t>
        </w:r>
      </w:hyperlink>
    </w:p>
    <w:p>
      <w:pPr>
        <w:pStyle w:val="ListParagraph"/>
        <w:numPr>
          <w:ilvl w:val="2"/>
          <w:numId w:val="2"/>
        </w:numPr>
        <w:tabs>
          <w:tab w:pos="2159" w:val="left" w:leader="none"/>
        </w:tabs>
        <w:spacing w:line="240" w:lineRule="auto" w:before="24" w:after="0"/>
        <w:ind w:left="2159" w:right="0" w:hanging="359"/>
        <w:jc w:val="left"/>
        <w:rPr>
          <w:sz w:val="24"/>
        </w:rPr>
      </w:pPr>
      <w:hyperlink r:id="rId14">
        <w:r>
          <w:rPr>
            <w:color w:val="0000FF"/>
            <w:sz w:val="24"/>
            <w:u w:val="single" w:color="0000FF"/>
          </w:rPr>
          <w:t>IU</w:t>
        </w:r>
        <w:r>
          <w:rPr>
            <w:color w:val="0000FF"/>
            <w:spacing w:val="-1"/>
            <w:sz w:val="24"/>
            <w:u w:val="single" w:color="0000FF"/>
          </w:rPr>
          <w:t> </w:t>
        </w:r>
        <w:r>
          <w:rPr>
            <w:color w:val="0000FF"/>
            <w:sz w:val="24"/>
            <w:u w:val="single" w:color="0000FF"/>
          </w:rPr>
          <w:t>Indy</w:t>
        </w:r>
        <w:r>
          <w:rPr>
            <w:color w:val="0000FF"/>
            <w:spacing w:val="-1"/>
            <w:sz w:val="24"/>
            <w:u w:val="single" w:color="0000FF"/>
          </w:rPr>
          <w:t> </w:t>
        </w:r>
        <w:r>
          <w:rPr>
            <w:color w:val="0000FF"/>
            <w:sz w:val="24"/>
            <w:u w:val="single" w:color="0000FF"/>
          </w:rPr>
          <w:t>Summary </w:t>
        </w:r>
        <w:r>
          <w:rPr>
            <w:color w:val="0000FF"/>
            <w:spacing w:val="-2"/>
            <w:sz w:val="24"/>
            <w:u w:val="single" w:color="0000FF"/>
          </w:rPr>
          <w:t>Report</w:t>
        </w:r>
      </w:hyperlink>
    </w:p>
    <w:p>
      <w:pPr>
        <w:pStyle w:val="ListParagraph"/>
        <w:numPr>
          <w:ilvl w:val="2"/>
          <w:numId w:val="2"/>
        </w:numPr>
        <w:tabs>
          <w:tab w:pos="2159" w:val="left" w:leader="none"/>
        </w:tabs>
        <w:spacing w:line="240" w:lineRule="auto" w:before="24" w:after="0"/>
        <w:ind w:left="2159" w:right="0" w:hanging="359"/>
        <w:jc w:val="left"/>
        <w:rPr>
          <w:sz w:val="24"/>
        </w:rPr>
      </w:pPr>
      <w:hyperlink r:id="rId15">
        <w:r>
          <w:rPr>
            <w:color w:val="0000FF"/>
            <w:sz w:val="24"/>
            <w:u w:val="single" w:color="0000FF"/>
          </w:rPr>
          <w:t>School-Level</w:t>
        </w:r>
        <w:r>
          <w:rPr>
            <w:color w:val="0000FF"/>
            <w:spacing w:val="-4"/>
            <w:sz w:val="24"/>
            <w:u w:val="single" w:color="0000FF"/>
          </w:rPr>
          <w:t> </w:t>
        </w:r>
        <w:r>
          <w:rPr>
            <w:color w:val="0000FF"/>
            <w:spacing w:val="-2"/>
            <w:sz w:val="24"/>
            <w:u w:val="single" w:color="0000FF"/>
          </w:rPr>
          <w:t>Dashboard</w:t>
        </w:r>
      </w:hyperlink>
    </w:p>
    <w:p>
      <w:pPr>
        <w:pStyle w:val="ListParagraph"/>
        <w:numPr>
          <w:ilvl w:val="0"/>
          <w:numId w:val="2"/>
        </w:numPr>
        <w:tabs>
          <w:tab w:pos="720" w:val="left" w:leader="none"/>
        </w:tabs>
        <w:spacing w:line="256" w:lineRule="auto" w:before="23" w:after="0"/>
        <w:ind w:left="720" w:right="879" w:hanging="360"/>
        <w:jc w:val="left"/>
        <w:rPr>
          <w:sz w:val="24"/>
        </w:rPr>
      </w:pPr>
      <w:r>
        <w:rPr>
          <w:sz w:val="24"/>
        </w:rPr>
        <w:t>Reimagining</w:t>
      </w:r>
      <w:r>
        <w:rPr>
          <w:spacing w:val="-4"/>
          <w:sz w:val="24"/>
        </w:rPr>
        <w:t> </w:t>
      </w:r>
      <w:r>
        <w:rPr>
          <w:sz w:val="24"/>
        </w:rPr>
        <w:t>Democracy</w:t>
      </w:r>
      <w:r>
        <w:rPr>
          <w:spacing w:val="-2"/>
          <w:sz w:val="24"/>
        </w:rPr>
        <w:t> </w:t>
      </w:r>
      <w:r>
        <w:rPr>
          <w:sz w:val="24"/>
        </w:rPr>
        <w:t>Plaza</w:t>
      </w:r>
      <w:r>
        <w:rPr>
          <w:spacing w:val="-4"/>
          <w:sz w:val="24"/>
        </w:rPr>
        <w:t> </w:t>
      </w:r>
      <w:r>
        <w:rPr>
          <w:sz w:val="24"/>
        </w:rPr>
        <w:t>–</w:t>
      </w:r>
      <w:r>
        <w:rPr>
          <w:spacing w:val="-1"/>
          <w:sz w:val="24"/>
        </w:rPr>
        <w:t> </w:t>
      </w:r>
      <w:r>
        <w:rPr>
          <w:sz w:val="24"/>
        </w:rPr>
        <w:t>Eric</w:t>
      </w:r>
      <w:r>
        <w:rPr>
          <w:spacing w:val="-5"/>
          <w:sz w:val="24"/>
        </w:rPr>
        <w:t> </w:t>
      </w:r>
      <w:r>
        <w:rPr>
          <w:sz w:val="24"/>
        </w:rPr>
        <w:t>Weldy,</w:t>
      </w:r>
      <w:r>
        <w:rPr>
          <w:spacing w:val="-4"/>
          <w:sz w:val="24"/>
        </w:rPr>
        <w:t> </w:t>
      </w:r>
      <w:r>
        <w:rPr>
          <w:sz w:val="24"/>
        </w:rPr>
        <w:t>Vice</w:t>
      </w:r>
      <w:r>
        <w:rPr>
          <w:spacing w:val="-3"/>
          <w:sz w:val="24"/>
        </w:rPr>
        <w:t> </w:t>
      </w:r>
      <w:r>
        <w:rPr>
          <w:sz w:val="24"/>
        </w:rPr>
        <w:t>Chancellor</w:t>
      </w:r>
      <w:r>
        <w:rPr>
          <w:spacing w:val="-4"/>
          <w:sz w:val="24"/>
        </w:rPr>
        <w:t> </w:t>
      </w:r>
      <w:r>
        <w:rPr>
          <w:sz w:val="24"/>
        </w:rPr>
        <w:t>for</w:t>
      </w:r>
      <w:r>
        <w:rPr>
          <w:spacing w:val="-4"/>
          <w:sz w:val="24"/>
        </w:rPr>
        <w:t> </w:t>
      </w:r>
      <w:r>
        <w:rPr>
          <w:sz w:val="24"/>
        </w:rPr>
        <w:t>Student</w:t>
      </w:r>
      <w:r>
        <w:rPr>
          <w:spacing w:val="-3"/>
          <w:sz w:val="24"/>
        </w:rPr>
        <w:t> </w:t>
      </w:r>
      <w:r>
        <w:rPr>
          <w:sz w:val="24"/>
        </w:rPr>
        <w:t>Affairs,</w:t>
      </w:r>
      <w:r>
        <w:rPr>
          <w:spacing w:val="-4"/>
          <w:sz w:val="24"/>
        </w:rPr>
        <w:t> </w:t>
      </w:r>
      <w:r>
        <w:rPr>
          <w:sz w:val="24"/>
        </w:rPr>
        <w:t>and Precious Majors, Assistant Director of the Social Justice Education Program</w:t>
      </w:r>
    </w:p>
    <w:p>
      <w:pPr>
        <w:pStyle w:val="ListParagraph"/>
        <w:numPr>
          <w:ilvl w:val="1"/>
          <w:numId w:val="2"/>
        </w:numPr>
        <w:tabs>
          <w:tab w:pos="1439" w:val="left" w:leader="none"/>
        </w:tabs>
        <w:spacing w:line="240" w:lineRule="auto" w:before="4" w:after="0"/>
        <w:ind w:left="1439" w:right="0" w:hanging="359"/>
        <w:jc w:val="left"/>
        <w:rPr>
          <w:sz w:val="24"/>
        </w:rPr>
      </w:pPr>
      <w:r>
        <w:rPr>
          <w:sz w:val="24"/>
        </w:rPr>
        <w:t>Chalkboard</w:t>
      </w:r>
      <w:r>
        <w:rPr>
          <w:spacing w:val="-5"/>
          <w:sz w:val="24"/>
        </w:rPr>
        <w:t> </w:t>
      </w:r>
      <w:r>
        <w:rPr>
          <w:sz w:val="24"/>
        </w:rPr>
        <w:t>in</w:t>
      </w:r>
      <w:r>
        <w:rPr>
          <w:spacing w:val="-2"/>
          <w:sz w:val="24"/>
        </w:rPr>
        <w:t> </w:t>
      </w:r>
      <w:r>
        <w:rPr>
          <w:sz w:val="24"/>
        </w:rPr>
        <w:t>breezeway</w:t>
      </w:r>
      <w:r>
        <w:rPr>
          <w:spacing w:val="-1"/>
          <w:sz w:val="24"/>
        </w:rPr>
        <w:t> </w:t>
      </w:r>
      <w:r>
        <w:rPr>
          <w:sz w:val="24"/>
        </w:rPr>
        <w:t>under</w:t>
      </w:r>
      <w:r>
        <w:rPr>
          <w:spacing w:val="-1"/>
          <w:sz w:val="24"/>
        </w:rPr>
        <w:t> </w:t>
      </w:r>
      <w:r>
        <w:rPr>
          <w:sz w:val="24"/>
        </w:rPr>
        <w:t>BS</w:t>
      </w:r>
      <w:r>
        <w:rPr>
          <w:spacing w:val="-3"/>
          <w:sz w:val="24"/>
        </w:rPr>
        <w:t> </w:t>
      </w:r>
      <w:r>
        <w:rPr>
          <w:sz w:val="24"/>
        </w:rPr>
        <w:t>building</w:t>
      </w:r>
      <w:r>
        <w:rPr>
          <w:spacing w:val="-3"/>
          <w:sz w:val="24"/>
        </w:rPr>
        <w:t> </w:t>
      </w:r>
      <w:r>
        <w:rPr>
          <w:sz w:val="24"/>
        </w:rPr>
        <w:t>and in</w:t>
      </w:r>
      <w:r>
        <w:rPr>
          <w:spacing w:val="1"/>
          <w:sz w:val="24"/>
        </w:rPr>
        <w:t> </w:t>
      </w:r>
      <w:r>
        <w:rPr>
          <w:sz w:val="24"/>
        </w:rPr>
        <w:t>Campus</w:t>
      </w:r>
      <w:r>
        <w:rPr>
          <w:spacing w:val="-1"/>
          <w:sz w:val="24"/>
        </w:rPr>
        <w:t> </w:t>
      </w:r>
      <w:r>
        <w:rPr>
          <w:spacing w:val="-2"/>
          <w:sz w:val="24"/>
        </w:rPr>
        <w:t>Center</w:t>
      </w:r>
    </w:p>
    <w:p>
      <w:pPr>
        <w:pStyle w:val="ListParagraph"/>
        <w:numPr>
          <w:ilvl w:val="1"/>
          <w:numId w:val="2"/>
        </w:numPr>
        <w:tabs>
          <w:tab w:pos="1440" w:val="left" w:leader="none"/>
        </w:tabs>
        <w:spacing w:line="254" w:lineRule="auto" w:before="16" w:after="0"/>
        <w:ind w:left="1440" w:right="518" w:hanging="360"/>
        <w:jc w:val="left"/>
        <w:rPr>
          <w:sz w:val="24"/>
        </w:rPr>
      </w:pPr>
      <w:r>
        <w:rPr>
          <w:sz w:val="24"/>
        </w:rPr>
        <w:t>Provides</w:t>
      </w:r>
      <w:r>
        <w:rPr>
          <w:spacing w:val="-5"/>
          <w:sz w:val="24"/>
        </w:rPr>
        <w:t> </w:t>
      </w:r>
      <w:r>
        <w:rPr>
          <w:sz w:val="24"/>
        </w:rPr>
        <w:t>an</w:t>
      </w:r>
      <w:r>
        <w:rPr>
          <w:spacing w:val="-4"/>
          <w:sz w:val="24"/>
        </w:rPr>
        <w:t> </w:t>
      </w:r>
      <w:r>
        <w:rPr>
          <w:sz w:val="24"/>
        </w:rPr>
        <w:t>opportunity</w:t>
      </w:r>
      <w:r>
        <w:rPr>
          <w:spacing w:val="-5"/>
          <w:sz w:val="24"/>
        </w:rPr>
        <w:t> </w:t>
      </w:r>
      <w:r>
        <w:rPr>
          <w:sz w:val="24"/>
        </w:rPr>
        <w:t>for</w:t>
      </w:r>
      <w:r>
        <w:rPr>
          <w:spacing w:val="-5"/>
          <w:sz w:val="24"/>
        </w:rPr>
        <w:t> </w:t>
      </w:r>
      <w:r>
        <w:rPr>
          <w:sz w:val="24"/>
        </w:rPr>
        <w:t>the</w:t>
      </w:r>
      <w:r>
        <w:rPr>
          <w:spacing w:val="-4"/>
          <w:sz w:val="24"/>
        </w:rPr>
        <w:t> </w:t>
      </w:r>
      <w:r>
        <w:rPr>
          <w:sz w:val="24"/>
        </w:rPr>
        <w:t>campus</w:t>
      </w:r>
      <w:r>
        <w:rPr>
          <w:spacing w:val="-3"/>
          <w:sz w:val="24"/>
        </w:rPr>
        <w:t> </w:t>
      </w:r>
      <w:r>
        <w:rPr>
          <w:sz w:val="24"/>
        </w:rPr>
        <w:t>community</w:t>
      </w:r>
      <w:r>
        <w:rPr>
          <w:spacing w:val="-3"/>
          <w:sz w:val="24"/>
        </w:rPr>
        <w:t> </w:t>
      </w:r>
      <w:r>
        <w:rPr>
          <w:sz w:val="24"/>
        </w:rPr>
        <w:t>to</w:t>
      </w:r>
      <w:r>
        <w:rPr>
          <w:spacing w:val="-4"/>
          <w:sz w:val="24"/>
        </w:rPr>
        <w:t> </w:t>
      </w:r>
      <w:r>
        <w:rPr>
          <w:sz w:val="24"/>
        </w:rPr>
        <w:t>express,</w:t>
      </w:r>
      <w:r>
        <w:rPr>
          <w:spacing w:val="-2"/>
          <w:sz w:val="24"/>
        </w:rPr>
        <w:t> </w:t>
      </w:r>
      <w:r>
        <w:rPr>
          <w:sz w:val="24"/>
        </w:rPr>
        <w:t>speak,</w:t>
      </w:r>
      <w:r>
        <w:rPr>
          <w:spacing w:val="-2"/>
          <w:sz w:val="24"/>
        </w:rPr>
        <w:t> </w:t>
      </w:r>
      <w:r>
        <w:rPr>
          <w:sz w:val="24"/>
        </w:rPr>
        <w:t>and</w:t>
      </w:r>
      <w:r>
        <w:rPr>
          <w:spacing w:val="-4"/>
          <w:sz w:val="24"/>
        </w:rPr>
        <w:t> </w:t>
      </w:r>
      <w:r>
        <w:rPr>
          <w:sz w:val="24"/>
        </w:rPr>
        <w:t>hear diverging thoughts surrounding social, political, economic, and other issues relevant to the campus, city, state, country, and world.</w:t>
      </w:r>
    </w:p>
    <w:p>
      <w:pPr>
        <w:pStyle w:val="ListParagraph"/>
        <w:numPr>
          <w:ilvl w:val="1"/>
          <w:numId w:val="2"/>
        </w:numPr>
        <w:tabs>
          <w:tab w:pos="1440" w:val="left" w:leader="none"/>
        </w:tabs>
        <w:spacing w:line="252" w:lineRule="auto" w:before="9" w:after="0"/>
        <w:ind w:left="1440" w:right="1355" w:hanging="360"/>
        <w:jc w:val="left"/>
        <w:rPr>
          <w:sz w:val="24"/>
        </w:rPr>
      </w:pPr>
      <w:r>
        <w:rPr>
          <w:sz w:val="24"/>
        </w:rPr>
        <w:t>The</w:t>
      </w:r>
      <w:r>
        <w:rPr>
          <w:spacing w:val="-3"/>
          <w:sz w:val="24"/>
        </w:rPr>
        <w:t> </w:t>
      </w:r>
      <w:r>
        <w:rPr>
          <w:sz w:val="24"/>
        </w:rPr>
        <w:t>Task</w:t>
      </w:r>
      <w:r>
        <w:rPr>
          <w:spacing w:val="-3"/>
          <w:sz w:val="24"/>
        </w:rPr>
        <w:t> </w:t>
      </w:r>
      <w:r>
        <w:rPr>
          <w:sz w:val="24"/>
        </w:rPr>
        <w:t>Force</w:t>
      </w:r>
      <w:r>
        <w:rPr>
          <w:spacing w:val="-3"/>
          <w:sz w:val="24"/>
        </w:rPr>
        <w:t> </w:t>
      </w:r>
      <w:r>
        <w:rPr>
          <w:sz w:val="24"/>
        </w:rPr>
        <w:t>will</w:t>
      </w:r>
      <w:r>
        <w:rPr>
          <w:spacing w:val="-4"/>
          <w:sz w:val="24"/>
        </w:rPr>
        <w:t> </w:t>
      </w:r>
      <w:r>
        <w:rPr>
          <w:sz w:val="24"/>
        </w:rPr>
        <w:t>be</w:t>
      </w:r>
      <w:r>
        <w:rPr>
          <w:spacing w:val="-3"/>
          <w:sz w:val="24"/>
        </w:rPr>
        <w:t> </w:t>
      </w:r>
      <w:r>
        <w:rPr>
          <w:sz w:val="24"/>
        </w:rPr>
        <w:t>working</w:t>
      </w:r>
      <w:r>
        <w:rPr>
          <w:spacing w:val="-2"/>
          <w:sz w:val="24"/>
        </w:rPr>
        <w:t> </w:t>
      </w:r>
      <w:r>
        <w:rPr>
          <w:sz w:val="24"/>
        </w:rPr>
        <w:t>through</w:t>
      </w:r>
      <w:r>
        <w:rPr>
          <w:spacing w:val="-3"/>
          <w:sz w:val="24"/>
        </w:rPr>
        <w:t> </w:t>
      </w:r>
      <w:r>
        <w:rPr>
          <w:sz w:val="24"/>
        </w:rPr>
        <w:t>the</w:t>
      </w:r>
      <w:r>
        <w:rPr>
          <w:spacing w:val="-1"/>
          <w:sz w:val="24"/>
        </w:rPr>
        <w:t> </w:t>
      </w:r>
      <w:r>
        <w:rPr>
          <w:sz w:val="24"/>
        </w:rPr>
        <w:t>spring</w:t>
      </w:r>
      <w:r>
        <w:rPr>
          <w:spacing w:val="-2"/>
          <w:sz w:val="24"/>
        </w:rPr>
        <w:t> </w:t>
      </w:r>
      <w:r>
        <w:rPr>
          <w:sz w:val="24"/>
        </w:rPr>
        <w:t>semester</w:t>
      </w:r>
      <w:r>
        <w:rPr>
          <w:spacing w:val="-1"/>
          <w:sz w:val="24"/>
        </w:rPr>
        <w:t> </w:t>
      </w:r>
      <w:r>
        <w:rPr>
          <w:sz w:val="24"/>
        </w:rPr>
        <w:t>and</w:t>
      </w:r>
      <w:r>
        <w:rPr>
          <w:spacing w:val="-3"/>
          <w:sz w:val="24"/>
        </w:rPr>
        <w:t> </w:t>
      </w:r>
      <w:r>
        <w:rPr>
          <w:sz w:val="24"/>
        </w:rPr>
        <w:t>will</w:t>
      </w:r>
      <w:r>
        <w:rPr>
          <w:spacing w:val="-4"/>
          <w:sz w:val="24"/>
        </w:rPr>
        <w:t> </w:t>
      </w:r>
      <w:r>
        <w:rPr>
          <w:sz w:val="24"/>
        </w:rPr>
        <w:t>be responsible</w:t>
      </w:r>
      <w:r>
        <w:rPr>
          <w:spacing w:val="-4"/>
          <w:sz w:val="24"/>
        </w:rPr>
        <w:t> </w:t>
      </w:r>
      <w:r>
        <w:rPr>
          <w:sz w:val="24"/>
        </w:rPr>
        <w:t>for</w:t>
      </w:r>
      <w:r>
        <w:rPr>
          <w:spacing w:val="-5"/>
          <w:sz w:val="24"/>
        </w:rPr>
        <w:t> </w:t>
      </w:r>
      <w:r>
        <w:rPr>
          <w:sz w:val="24"/>
        </w:rPr>
        <w:t>proposing</w:t>
      </w:r>
      <w:r>
        <w:rPr>
          <w:spacing w:val="-3"/>
          <w:sz w:val="24"/>
        </w:rPr>
        <w:t> </w:t>
      </w:r>
      <w:r>
        <w:rPr>
          <w:sz w:val="24"/>
        </w:rPr>
        <w:t>a</w:t>
      </w:r>
      <w:r>
        <w:rPr>
          <w:spacing w:val="-2"/>
          <w:sz w:val="24"/>
        </w:rPr>
        <w:t> </w:t>
      </w:r>
      <w:r>
        <w:rPr>
          <w:sz w:val="24"/>
        </w:rPr>
        <w:t>new</w:t>
      </w:r>
      <w:r>
        <w:rPr>
          <w:spacing w:val="-4"/>
          <w:sz w:val="24"/>
        </w:rPr>
        <w:t> </w:t>
      </w:r>
      <w:r>
        <w:rPr>
          <w:sz w:val="24"/>
        </w:rPr>
        <w:t>format</w:t>
      </w:r>
      <w:r>
        <w:rPr>
          <w:spacing w:val="-4"/>
          <w:sz w:val="24"/>
        </w:rPr>
        <w:t> </w:t>
      </w:r>
      <w:r>
        <w:rPr>
          <w:sz w:val="24"/>
        </w:rPr>
        <w:t>or</w:t>
      </w:r>
      <w:r>
        <w:rPr>
          <w:spacing w:val="-2"/>
          <w:sz w:val="24"/>
        </w:rPr>
        <w:t> </w:t>
      </w:r>
      <w:r>
        <w:rPr>
          <w:sz w:val="24"/>
        </w:rPr>
        <w:t>structure</w:t>
      </w:r>
      <w:r>
        <w:rPr>
          <w:spacing w:val="-4"/>
          <w:sz w:val="24"/>
        </w:rPr>
        <w:t> </w:t>
      </w:r>
      <w:r>
        <w:rPr>
          <w:sz w:val="24"/>
        </w:rPr>
        <w:t>for</w:t>
      </w:r>
      <w:r>
        <w:rPr>
          <w:spacing w:val="-5"/>
          <w:sz w:val="24"/>
        </w:rPr>
        <w:t> </w:t>
      </w:r>
      <w:r>
        <w:rPr>
          <w:sz w:val="24"/>
        </w:rPr>
        <w:t>both</w:t>
      </w:r>
      <w:r>
        <w:rPr>
          <w:spacing w:val="-4"/>
          <w:sz w:val="24"/>
        </w:rPr>
        <w:t> </w:t>
      </w:r>
      <w:r>
        <w:rPr>
          <w:sz w:val="24"/>
        </w:rPr>
        <w:t>locations.</w:t>
      </w:r>
    </w:p>
    <w:p>
      <w:pPr>
        <w:pStyle w:val="ListParagraph"/>
        <w:numPr>
          <w:ilvl w:val="0"/>
          <w:numId w:val="2"/>
        </w:numPr>
        <w:tabs>
          <w:tab w:pos="719" w:val="left" w:leader="none"/>
        </w:tabs>
        <w:spacing w:line="240" w:lineRule="auto" w:before="12" w:after="0"/>
        <w:ind w:left="719" w:right="0" w:hanging="359"/>
        <w:jc w:val="left"/>
        <w:rPr>
          <w:sz w:val="24"/>
        </w:rPr>
      </w:pPr>
      <w:r>
        <w:rPr>
          <w:sz w:val="24"/>
        </w:rPr>
        <w:t>SEA</w:t>
      </w:r>
      <w:r>
        <w:rPr>
          <w:spacing w:val="-1"/>
          <w:sz w:val="24"/>
        </w:rPr>
        <w:t> </w:t>
      </w:r>
      <w:r>
        <w:rPr>
          <w:sz w:val="24"/>
        </w:rPr>
        <w:t>202</w:t>
      </w:r>
      <w:r>
        <w:rPr>
          <w:spacing w:val="-1"/>
          <w:sz w:val="24"/>
        </w:rPr>
        <w:t> </w:t>
      </w:r>
      <w:r>
        <w:rPr>
          <w:sz w:val="24"/>
        </w:rPr>
        <w:t>Policy</w:t>
      </w:r>
      <w:r>
        <w:rPr>
          <w:spacing w:val="-2"/>
          <w:sz w:val="24"/>
        </w:rPr>
        <w:t> </w:t>
      </w:r>
      <w:r>
        <w:rPr>
          <w:sz w:val="24"/>
        </w:rPr>
        <w:t>Drafts</w:t>
      </w:r>
      <w:r>
        <w:rPr>
          <w:spacing w:val="-4"/>
          <w:sz w:val="24"/>
        </w:rPr>
        <w:t> </w:t>
      </w:r>
      <w:r>
        <w:rPr>
          <w:sz w:val="24"/>
        </w:rPr>
        <w:t>–</w:t>
      </w:r>
      <w:r>
        <w:rPr>
          <w:spacing w:val="-3"/>
          <w:sz w:val="24"/>
        </w:rPr>
        <w:t> </w:t>
      </w:r>
      <w:r>
        <w:rPr>
          <w:sz w:val="24"/>
        </w:rPr>
        <w:t>Willie</w:t>
      </w:r>
      <w:r>
        <w:rPr>
          <w:spacing w:val="-1"/>
          <w:sz w:val="24"/>
        </w:rPr>
        <w:t> </w:t>
      </w:r>
      <w:r>
        <w:rPr>
          <w:sz w:val="24"/>
        </w:rPr>
        <w:t>Miller,</w:t>
      </w:r>
      <w:r>
        <w:rPr>
          <w:spacing w:val="-1"/>
          <w:sz w:val="24"/>
        </w:rPr>
        <w:t> </w:t>
      </w:r>
      <w:r>
        <w:rPr>
          <w:sz w:val="24"/>
        </w:rPr>
        <w:t>Assistant Vice Chancellor</w:t>
      </w:r>
      <w:r>
        <w:rPr>
          <w:spacing w:val="-4"/>
          <w:sz w:val="24"/>
        </w:rPr>
        <w:t> </w:t>
      </w:r>
      <w:r>
        <w:rPr>
          <w:sz w:val="24"/>
        </w:rPr>
        <w:t>for</w:t>
      </w:r>
      <w:r>
        <w:rPr>
          <w:spacing w:val="-1"/>
          <w:sz w:val="24"/>
        </w:rPr>
        <w:t> </w:t>
      </w:r>
      <w:r>
        <w:rPr>
          <w:sz w:val="24"/>
        </w:rPr>
        <w:t>Faculty</w:t>
      </w:r>
      <w:r>
        <w:rPr>
          <w:spacing w:val="-4"/>
          <w:sz w:val="24"/>
        </w:rPr>
        <w:t> </w:t>
      </w:r>
      <w:r>
        <w:rPr>
          <w:spacing w:val="-2"/>
          <w:sz w:val="24"/>
        </w:rPr>
        <w:t>Affairs</w:t>
      </w:r>
    </w:p>
    <w:p>
      <w:pPr>
        <w:pStyle w:val="ListParagraph"/>
        <w:numPr>
          <w:ilvl w:val="1"/>
          <w:numId w:val="2"/>
        </w:numPr>
        <w:tabs>
          <w:tab w:pos="1440" w:val="left" w:leader="none"/>
        </w:tabs>
        <w:spacing w:line="252" w:lineRule="auto" w:before="22" w:after="0"/>
        <w:ind w:left="1440" w:right="819" w:hanging="360"/>
        <w:jc w:val="left"/>
        <w:rPr>
          <w:sz w:val="24"/>
        </w:rPr>
      </w:pPr>
      <w:r>
        <w:rPr>
          <w:sz w:val="24"/>
        </w:rPr>
        <w:t>Three</w:t>
      </w:r>
      <w:r>
        <w:rPr>
          <w:spacing w:val="-4"/>
          <w:sz w:val="24"/>
        </w:rPr>
        <w:t> </w:t>
      </w:r>
      <w:r>
        <w:rPr>
          <w:sz w:val="24"/>
        </w:rPr>
        <w:t>documents</w:t>
      </w:r>
      <w:r>
        <w:rPr>
          <w:spacing w:val="-5"/>
          <w:sz w:val="24"/>
        </w:rPr>
        <w:t> </w:t>
      </w:r>
      <w:r>
        <w:rPr>
          <w:sz w:val="24"/>
        </w:rPr>
        <w:t>were</w:t>
      </w:r>
      <w:r>
        <w:rPr>
          <w:spacing w:val="-4"/>
          <w:sz w:val="24"/>
        </w:rPr>
        <w:t> </w:t>
      </w:r>
      <w:r>
        <w:rPr>
          <w:sz w:val="24"/>
        </w:rPr>
        <w:t>discussed</w:t>
      </w:r>
      <w:r>
        <w:rPr>
          <w:spacing w:val="-1"/>
          <w:sz w:val="24"/>
        </w:rPr>
        <w:t> </w:t>
      </w:r>
      <w:r>
        <w:rPr>
          <w:sz w:val="24"/>
        </w:rPr>
        <w:t>for</w:t>
      </w:r>
      <w:r>
        <w:rPr>
          <w:spacing w:val="-2"/>
          <w:sz w:val="24"/>
        </w:rPr>
        <w:t> </w:t>
      </w:r>
      <w:r>
        <w:rPr>
          <w:sz w:val="24"/>
        </w:rPr>
        <w:t>a</w:t>
      </w:r>
      <w:r>
        <w:rPr>
          <w:spacing w:val="-5"/>
          <w:sz w:val="24"/>
        </w:rPr>
        <w:t> </w:t>
      </w:r>
      <w:r>
        <w:rPr>
          <w:sz w:val="24"/>
        </w:rPr>
        <w:t>first</w:t>
      </w:r>
      <w:r>
        <w:rPr>
          <w:spacing w:val="-1"/>
          <w:sz w:val="24"/>
        </w:rPr>
        <w:t> </w:t>
      </w:r>
      <w:r>
        <w:rPr>
          <w:sz w:val="24"/>
        </w:rPr>
        <w:t>read</w:t>
      </w:r>
      <w:r>
        <w:rPr>
          <w:spacing w:val="-4"/>
          <w:sz w:val="24"/>
        </w:rPr>
        <w:t> </w:t>
      </w:r>
      <w:r>
        <w:rPr>
          <w:sz w:val="24"/>
        </w:rPr>
        <w:t>to</w:t>
      </w:r>
      <w:r>
        <w:rPr>
          <w:spacing w:val="-2"/>
          <w:sz w:val="24"/>
        </w:rPr>
        <w:t> </w:t>
      </w:r>
      <w:r>
        <w:rPr>
          <w:sz w:val="24"/>
        </w:rPr>
        <w:t>ensure</w:t>
      </w:r>
      <w:r>
        <w:rPr>
          <w:spacing w:val="-4"/>
          <w:sz w:val="24"/>
        </w:rPr>
        <w:t> </w:t>
      </w:r>
      <w:r>
        <w:rPr>
          <w:sz w:val="24"/>
        </w:rPr>
        <w:t>we</w:t>
      </w:r>
      <w:r>
        <w:rPr>
          <w:spacing w:val="-4"/>
          <w:sz w:val="24"/>
        </w:rPr>
        <w:t> </w:t>
      </w:r>
      <w:r>
        <w:rPr>
          <w:sz w:val="24"/>
        </w:rPr>
        <w:t>are</w:t>
      </w:r>
      <w:r>
        <w:rPr>
          <w:spacing w:val="-2"/>
          <w:sz w:val="24"/>
        </w:rPr>
        <w:t> </w:t>
      </w:r>
      <w:r>
        <w:rPr>
          <w:sz w:val="24"/>
        </w:rPr>
        <w:t>complying with SEA 202</w:t>
      </w:r>
    </w:p>
    <w:p>
      <w:pPr>
        <w:pStyle w:val="ListParagraph"/>
        <w:numPr>
          <w:ilvl w:val="2"/>
          <w:numId w:val="2"/>
        </w:numPr>
        <w:tabs>
          <w:tab w:pos="2159" w:val="left" w:leader="none"/>
        </w:tabs>
        <w:spacing w:line="240" w:lineRule="auto" w:before="8" w:after="0"/>
        <w:ind w:left="2159" w:right="0" w:hanging="359"/>
        <w:jc w:val="left"/>
        <w:rPr>
          <w:sz w:val="24"/>
        </w:rPr>
      </w:pPr>
      <w:r>
        <w:rPr>
          <w:sz w:val="24"/>
        </w:rPr>
        <w:t>Intellectual</w:t>
      </w:r>
      <w:r>
        <w:rPr>
          <w:spacing w:val="-4"/>
          <w:sz w:val="24"/>
        </w:rPr>
        <w:t> </w:t>
      </w:r>
      <w:r>
        <w:rPr>
          <w:sz w:val="24"/>
        </w:rPr>
        <w:t>Diversity</w:t>
      </w:r>
      <w:r>
        <w:rPr>
          <w:spacing w:val="-2"/>
          <w:sz w:val="24"/>
        </w:rPr>
        <w:t> Review</w:t>
      </w:r>
    </w:p>
    <w:p>
      <w:pPr>
        <w:pStyle w:val="ListParagraph"/>
        <w:numPr>
          <w:ilvl w:val="2"/>
          <w:numId w:val="2"/>
        </w:numPr>
        <w:tabs>
          <w:tab w:pos="2159" w:val="left" w:leader="none"/>
        </w:tabs>
        <w:spacing w:line="240" w:lineRule="auto" w:before="24" w:after="0"/>
        <w:ind w:left="2159" w:right="0" w:hanging="359"/>
        <w:jc w:val="left"/>
        <w:rPr>
          <w:sz w:val="24"/>
        </w:rPr>
      </w:pPr>
      <w:r>
        <w:rPr>
          <w:sz w:val="24"/>
        </w:rPr>
        <w:t>Procedures</w:t>
      </w:r>
      <w:r>
        <w:rPr>
          <w:spacing w:val="-5"/>
          <w:sz w:val="24"/>
        </w:rPr>
        <w:t> </w:t>
      </w:r>
      <w:r>
        <w:rPr>
          <w:sz w:val="24"/>
        </w:rPr>
        <w:t>for</w:t>
      </w:r>
      <w:r>
        <w:rPr>
          <w:spacing w:val="-5"/>
          <w:sz w:val="24"/>
        </w:rPr>
        <w:t> </w:t>
      </w:r>
      <w:r>
        <w:rPr>
          <w:sz w:val="24"/>
        </w:rPr>
        <w:t>Intellectual</w:t>
      </w:r>
      <w:r>
        <w:rPr>
          <w:spacing w:val="-2"/>
          <w:sz w:val="24"/>
        </w:rPr>
        <w:t> </w:t>
      </w:r>
      <w:r>
        <w:rPr>
          <w:sz w:val="24"/>
        </w:rPr>
        <w:t>Diversity</w:t>
      </w:r>
      <w:r>
        <w:rPr>
          <w:spacing w:val="-2"/>
          <w:sz w:val="24"/>
        </w:rPr>
        <w:t> Complaints</w:t>
      </w:r>
    </w:p>
    <w:p>
      <w:pPr>
        <w:pStyle w:val="ListParagraph"/>
        <w:numPr>
          <w:ilvl w:val="2"/>
          <w:numId w:val="2"/>
        </w:numPr>
        <w:tabs>
          <w:tab w:pos="2159" w:val="left" w:leader="none"/>
        </w:tabs>
        <w:spacing w:line="240" w:lineRule="auto" w:before="24" w:after="0"/>
        <w:ind w:left="2159" w:right="0" w:hanging="359"/>
        <w:jc w:val="left"/>
        <w:rPr>
          <w:sz w:val="24"/>
        </w:rPr>
      </w:pPr>
      <w:r>
        <w:rPr>
          <w:sz w:val="24"/>
        </w:rPr>
        <w:t>IU</w:t>
      </w:r>
      <w:r>
        <w:rPr>
          <w:spacing w:val="-2"/>
          <w:sz w:val="24"/>
        </w:rPr>
        <w:t> </w:t>
      </w:r>
      <w:r>
        <w:rPr>
          <w:sz w:val="24"/>
        </w:rPr>
        <w:t>Indianapolis</w:t>
      </w:r>
      <w:r>
        <w:rPr>
          <w:spacing w:val="-4"/>
          <w:sz w:val="24"/>
        </w:rPr>
        <w:t> </w:t>
      </w:r>
      <w:r>
        <w:rPr>
          <w:sz w:val="24"/>
        </w:rPr>
        <w:t>Promotion</w:t>
      </w:r>
      <w:r>
        <w:rPr>
          <w:spacing w:val="1"/>
          <w:sz w:val="24"/>
        </w:rPr>
        <w:t> </w:t>
      </w:r>
      <w:r>
        <w:rPr>
          <w:sz w:val="24"/>
        </w:rPr>
        <w:t>and</w:t>
      </w:r>
      <w:r>
        <w:rPr>
          <w:spacing w:val="-3"/>
          <w:sz w:val="24"/>
        </w:rPr>
        <w:t> </w:t>
      </w:r>
      <w:r>
        <w:rPr>
          <w:sz w:val="24"/>
        </w:rPr>
        <w:t>Tenure </w:t>
      </w:r>
      <w:r>
        <w:rPr>
          <w:spacing w:val="-2"/>
          <w:sz w:val="24"/>
        </w:rPr>
        <w:t>Guidelines</w:t>
      </w:r>
    </w:p>
    <w:p>
      <w:pPr>
        <w:pStyle w:val="ListParagraph"/>
        <w:numPr>
          <w:ilvl w:val="1"/>
          <w:numId w:val="2"/>
        </w:numPr>
        <w:tabs>
          <w:tab w:pos="1439" w:val="left" w:leader="none"/>
        </w:tabs>
        <w:spacing w:line="240" w:lineRule="auto" w:before="21" w:after="0"/>
        <w:ind w:left="1439" w:right="0" w:hanging="359"/>
        <w:jc w:val="left"/>
        <w:rPr>
          <w:sz w:val="24"/>
        </w:rPr>
      </w:pPr>
      <w:r>
        <w:rPr>
          <w:sz w:val="24"/>
        </w:rPr>
        <w:t>Second</w:t>
      </w:r>
      <w:r>
        <w:rPr>
          <w:spacing w:val="-5"/>
          <w:sz w:val="24"/>
        </w:rPr>
        <w:t> </w:t>
      </w:r>
      <w:r>
        <w:rPr>
          <w:sz w:val="24"/>
        </w:rPr>
        <w:t>reading</w:t>
      </w:r>
      <w:r>
        <w:rPr>
          <w:spacing w:val="-1"/>
          <w:sz w:val="24"/>
        </w:rPr>
        <w:t> </w:t>
      </w:r>
      <w:r>
        <w:rPr>
          <w:sz w:val="24"/>
        </w:rPr>
        <w:t>and</w:t>
      </w:r>
      <w:r>
        <w:rPr>
          <w:spacing w:val="-3"/>
          <w:sz w:val="24"/>
        </w:rPr>
        <w:t> </w:t>
      </w:r>
      <w:r>
        <w:rPr>
          <w:sz w:val="24"/>
        </w:rPr>
        <w:t>a</w:t>
      </w:r>
      <w:r>
        <w:rPr>
          <w:spacing w:val="-3"/>
          <w:sz w:val="24"/>
        </w:rPr>
        <w:t> </w:t>
      </w:r>
      <w:r>
        <w:rPr>
          <w:sz w:val="24"/>
        </w:rPr>
        <w:t>possible</w:t>
      </w:r>
      <w:r>
        <w:rPr>
          <w:spacing w:val="-1"/>
          <w:sz w:val="24"/>
        </w:rPr>
        <w:t> </w:t>
      </w:r>
      <w:r>
        <w:rPr>
          <w:sz w:val="24"/>
        </w:rPr>
        <w:t>vote at</w:t>
      </w:r>
      <w:r>
        <w:rPr>
          <w:spacing w:val="-3"/>
          <w:sz w:val="24"/>
        </w:rPr>
        <w:t> </w:t>
      </w:r>
      <w:r>
        <w:rPr>
          <w:sz w:val="24"/>
        </w:rPr>
        <w:t>the</w:t>
      </w:r>
      <w:r>
        <w:rPr>
          <w:spacing w:val="-2"/>
          <w:sz w:val="24"/>
        </w:rPr>
        <w:t> </w:t>
      </w:r>
      <w:r>
        <w:rPr>
          <w:sz w:val="24"/>
        </w:rPr>
        <w:t>next IFC</w:t>
      </w:r>
      <w:r>
        <w:rPr>
          <w:spacing w:val="-1"/>
          <w:sz w:val="24"/>
        </w:rPr>
        <w:t> </w:t>
      </w:r>
      <w:r>
        <w:rPr>
          <w:spacing w:val="-2"/>
          <w:sz w:val="24"/>
        </w:rPr>
        <w:t>meeting</w:t>
      </w:r>
    </w:p>
    <w:p>
      <w:pPr>
        <w:pStyle w:val="BodyText"/>
      </w:pPr>
    </w:p>
    <w:p>
      <w:pPr>
        <w:pStyle w:val="BodyText"/>
        <w:spacing w:before="177"/>
      </w:pPr>
    </w:p>
    <w:p>
      <w:pPr>
        <w:pStyle w:val="Heading1"/>
      </w:pPr>
      <w:r>
        <w:rPr/>
        <w:t>Agenda</w:t>
      </w:r>
      <w:r>
        <w:rPr>
          <w:spacing w:val="-5"/>
        </w:rPr>
        <w:t> </w:t>
      </w:r>
      <w:r>
        <w:rPr/>
        <w:t>Item</w:t>
      </w:r>
      <w:r>
        <w:rPr>
          <w:spacing w:val="-3"/>
        </w:rPr>
        <w:t> </w:t>
      </w:r>
      <w:r>
        <w:rPr/>
        <w:t>VIII:</w:t>
      </w:r>
      <w:r>
        <w:rPr>
          <w:spacing w:val="-4"/>
        </w:rPr>
        <w:t> </w:t>
      </w:r>
      <w:r>
        <w:rPr/>
        <w:t>[Information</w:t>
      </w:r>
      <w:r>
        <w:rPr>
          <w:spacing w:val="-2"/>
        </w:rPr>
        <w:t> </w:t>
      </w:r>
      <w:r>
        <w:rPr/>
        <w:t>Item]</w:t>
      </w:r>
      <w:r>
        <w:rPr>
          <w:spacing w:val="-1"/>
        </w:rPr>
        <w:t> </w:t>
      </w:r>
      <w:r>
        <w:rPr/>
        <w:t>Master</w:t>
      </w:r>
      <w:r>
        <w:rPr>
          <w:spacing w:val="-2"/>
        </w:rPr>
        <w:t> </w:t>
      </w:r>
      <w:r>
        <w:rPr/>
        <w:t>of</w:t>
      </w:r>
      <w:r>
        <w:rPr>
          <w:spacing w:val="-4"/>
        </w:rPr>
        <w:t> </w:t>
      </w:r>
      <w:r>
        <w:rPr/>
        <w:t>Jurisprudence</w:t>
      </w:r>
      <w:r>
        <w:rPr>
          <w:spacing w:val="-2"/>
        </w:rPr>
        <w:t> Program</w:t>
      </w:r>
    </w:p>
    <w:p>
      <w:pPr>
        <w:pStyle w:val="BodyText"/>
        <w:spacing w:line="292" w:lineRule="exact"/>
        <w:ind w:left="-1"/>
      </w:pPr>
      <w:r>
        <w:rPr/>
        <w:t>Elise</w:t>
      </w:r>
      <w:r>
        <w:rPr>
          <w:spacing w:val="-2"/>
        </w:rPr>
        <w:t> </w:t>
      </w:r>
      <w:r>
        <w:rPr/>
        <w:t>Seidel,</w:t>
      </w:r>
      <w:r>
        <w:rPr>
          <w:spacing w:val="-1"/>
        </w:rPr>
        <w:t> </w:t>
      </w:r>
      <w:r>
        <w:rPr/>
        <w:t>Recruiter</w:t>
      </w:r>
      <w:r>
        <w:rPr>
          <w:spacing w:val="-4"/>
        </w:rPr>
        <w:t> </w:t>
      </w:r>
      <w:r>
        <w:rPr/>
        <w:t>of</w:t>
      </w:r>
      <w:r>
        <w:rPr>
          <w:spacing w:val="-3"/>
        </w:rPr>
        <w:t> </w:t>
      </w:r>
      <w:r>
        <w:rPr/>
        <w:t>Graduate</w:t>
      </w:r>
      <w:r>
        <w:rPr>
          <w:spacing w:val="-1"/>
        </w:rPr>
        <w:t> </w:t>
      </w:r>
      <w:r>
        <w:rPr/>
        <w:t>and</w:t>
      </w:r>
      <w:r>
        <w:rPr>
          <w:spacing w:val="-3"/>
        </w:rPr>
        <w:t> </w:t>
      </w:r>
      <w:r>
        <w:rPr/>
        <w:t>International</w:t>
      </w:r>
      <w:r>
        <w:rPr>
          <w:spacing w:val="-1"/>
        </w:rPr>
        <w:t> </w:t>
      </w:r>
      <w:r>
        <w:rPr>
          <w:spacing w:val="-2"/>
        </w:rPr>
        <w:t>Programs</w:t>
      </w:r>
    </w:p>
    <w:p>
      <w:pPr>
        <w:pStyle w:val="ListParagraph"/>
        <w:numPr>
          <w:ilvl w:val="0"/>
          <w:numId w:val="2"/>
        </w:numPr>
        <w:tabs>
          <w:tab w:pos="719" w:val="left" w:leader="none"/>
        </w:tabs>
        <w:spacing w:line="240" w:lineRule="auto" w:before="0" w:after="0"/>
        <w:ind w:left="719" w:right="518" w:hanging="360"/>
        <w:jc w:val="left"/>
        <w:rPr>
          <w:sz w:val="24"/>
        </w:rPr>
      </w:pPr>
      <w:r>
        <w:rPr>
          <w:sz w:val="24"/>
        </w:rPr>
        <w:t>MJ</w:t>
      </w:r>
      <w:r>
        <w:rPr>
          <w:spacing w:val="-2"/>
          <w:sz w:val="24"/>
        </w:rPr>
        <w:t> </w:t>
      </w:r>
      <w:r>
        <w:rPr>
          <w:sz w:val="24"/>
        </w:rPr>
        <w:t>program</w:t>
      </w:r>
      <w:r>
        <w:rPr>
          <w:spacing w:val="-5"/>
          <w:sz w:val="24"/>
        </w:rPr>
        <w:t> </w:t>
      </w:r>
      <w:r>
        <w:rPr>
          <w:sz w:val="24"/>
        </w:rPr>
        <w:t>is</w:t>
      </w:r>
      <w:r>
        <w:rPr>
          <w:spacing w:val="-3"/>
          <w:sz w:val="24"/>
        </w:rPr>
        <w:t> </w:t>
      </w:r>
      <w:r>
        <w:rPr>
          <w:sz w:val="24"/>
        </w:rPr>
        <w:t>designed</w:t>
      </w:r>
      <w:r>
        <w:rPr>
          <w:spacing w:val="-1"/>
          <w:sz w:val="24"/>
        </w:rPr>
        <w:t> </w:t>
      </w:r>
      <w:r>
        <w:rPr>
          <w:sz w:val="24"/>
        </w:rPr>
        <w:t>for</w:t>
      </w:r>
      <w:r>
        <w:rPr>
          <w:spacing w:val="-2"/>
          <w:sz w:val="24"/>
        </w:rPr>
        <w:t> </w:t>
      </w:r>
      <w:r>
        <w:rPr>
          <w:sz w:val="24"/>
        </w:rPr>
        <w:t>individuals</w:t>
      </w:r>
      <w:r>
        <w:rPr>
          <w:spacing w:val="-3"/>
          <w:sz w:val="24"/>
        </w:rPr>
        <w:t> </w:t>
      </w:r>
      <w:r>
        <w:rPr>
          <w:sz w:val="24"/>
        </w:rPr>
        <w:t>interested</w:t>
      </w:r>
      <w:r>
        <w:rPr>
          <w:spacing w:val="-4"/>
          <w:sz w:val="24"/>
        </w:rPr>
        <w:t> </w:t>
      </w:r>
      <w:r>
        <w:rPr>
          <w:sz w:val="24"/>
        </w:rPr>
        <w:t>in</w:t>
      </w:r>
      <w:r>
        <w:rPr>
          <w:spacing w:val="-1"/>
          <w:sz w:val="24"/>
        </w:rPr>
        <w:t> </w:t>
      </w:r>
      <w:r>
        <w:rPr>
          <w:sz w:val="24"/>
        </w:rPr>
        <w:t>developing</w:t>
      </w:r>
      <w:r>
        <w:rPr>
          <w:spacing w:val="-3"/>
          <w:sz w:val="24"/>
        </w:rPr>
        <w:t> </w:t>
      </w:r>
      <w:r>
        <w:rPr>
          <w:sz w:val="24"/>
        </w:rPr>
        <w:t>a</w:t>
      </w:r>
      <w:r>
        <w:rPr>
          <w:spacing w:val="-5"/>
          <w:sz w:val="24"/>
        </w:rPr>
        <w:t> </w:t>
      </w:r>
      <w:r>
        <w:rPr>
          <w:sz w:val="24"/>
        </w:rPr>
        <w:t>better</w:t>
      </w:r>
      <w:r>
        <w:rPr>
          <w:spacing w:val="-5"/>
          <w:sz w:val="24"/>
        </w:rPr>
        <w:t> </w:t>
      </w:r>
      <w:r>
        <w:rPr>
          <w:sz w:val="24"/>
        </w:rPr>
        <w:t>understanding of the law but who do not wish to practice law</w:t>
      </w:r>
    </w:p>
    <w:p>
      <w:pPr>
        <w:pStyle w:val="ListParagraph"/>
        <w:numPr>
          <w:ilvl w:val="0"/>
          <w:numId w:val="2"/>
        </w:numPr>
        <w:tabs>
          <w:tab w:pos="719" w:val="left" w:leader="none"/>
        </w:tabs>
        <w:spacing w:line="305" w:lineRule="exact" w:before="0" w:after="0"/>
        <w:ind w:left="719" w:right="0" w:hanging="360"/>
        <w:jc w:val="left"/>
        <w:rPr>
          <w:sz w:val="24"/>
        </w:rPr>
      </w:pPr>
      <w:r>
        <w:rPr>
          <w:sz w:val="24"/>
        </w:rPr>
        <w:t>Customizable</w:t>
      </w:r>
      <w:r>
        <w:rPr>
          <w:spacing w:val="-3"/>
          <w:sz w:val="24"/>
        </w:rPr>
        <w:t> </w:t>
      </w:r>
      <w:r>
        <w:rPr>
          <w:sz w:val="24"/>
        </w:rPr>
        <w:t>curriculum</w:t>
      </w:r>
      <w:r>
        <w:rPr>
          <w:spacing w:val="-3"/>
          <w:sz w:val="24"/>
        </w:rPr>
        <w:t> </w:t>
      </w:r>
      <w:r>
        <w:rPr>
          <w:sz w:val="24"/>
        </w:rPr>
        <w:t>to</w:t>
      </w:r>
      <w:r>
        <w:rPr>
          <w:spacing w:val="-3"/>
          <w:sz w:val="24"/>
        </w:rPr>
        <w:t> </w:t>
      </w:r>
      <w:r>
        <w:rPr>
          <w:sz w:val="24"/>
        </w:rPr>
        <w:t>serve your</w:t>
      </w:r>
      <w:r>
        <w:rPr>
          <w:spacing w:val="-4"/>
          <w:sz w:val="24"/>
        </w:rPr>
        <w:t> </w:t>
      </w:r>
      <w:r>
        <w:rPr>
          <w:sz w:val="24"/>
        </w:rPr>
        <w:t>needs</w:t>
      </w:r>
      <w:r>
        <w:rPr>
          <w:spacing w:val="-1"/>
          <w:sz w:val="24"/>
        </w:rPr>
        <w:t> </w:t>
      </w:r>
      <w:r>
        <w:rPr>
          <w:sz w:val="24"/>
        </w:rPr>
        <w:t>/</w:t>
      </w:r>
      <w:r>
        <w:rPr>
          <w:spacing w:val="-2"/>
          <w:sz w:val="24"/>
        </w:rPr>
        <w:t> </w:t>
      </w:r>
      <w:r>
        <w:rPr>
          <w:sz w:val="24"/>
        </w:rPr>
        <w:t>courses</w:t>
      </w:r>
      <w:r>
        <w:rPr>
          <w:spacing w:val="-2"/>
          <w:sz w:val="24"/>
        </w:rPr>
        <w:t> </w:t>
      </w:r>
      <w:r>
        <w:rPr>
          <w:sz w:val="24"/>
        </w:rPr>
        <w:t>in</w:t>
      </w:r>
      <w:r>
        <w:rPr>
          <w:spacing w:val="-2"/>
          <w:sz w:val="24"/>
        </w:rPr>
        <w:t> </w:t>
      </w:r>
      <w:r>
        <w:rPr>
          <w:sz w:val="24"/>
        </w:rPr>
        <w:t>multiple</w:t>
      </w:r>
      <w:r>
        <w:rPr>
          <w:spacing w:val="-1"/>
          <w:sz w:val="24"/>
        </w:rPr>
        <w:t> </w:t>
      </w:r>
      <w:r>
        <w:rPr>
          <w:sz w:val="24"/>
        </w:rPr>
        <w:t>areas</w:t>
      </w:r>
      <w:r>
        <w:rPr>
          <w:spacing w:val="-1"/>
          <w:sz w:val="24"/>
        </w:rPr>
        <w:t> </w:t>
      </w:r>
      <w:r>
        <w:rPr>
          <w:sz w:val="24"/>
        </w:rPr>
        <w:t>of</w:t>
      </w:r>
      <w:r>
        <w:rPr>
          <w:spacing w:val="-2"/>
          <w:sz w:val="24"/>
        </w:rPr>
        <w:t> </w:t>
      </w:r>
      <w:r>
        <w:rPr>
          <w:spacing w:val="-5"/>
          <w:sz w:val="24"/>
        </w:rPr>
        <w:t>law</w:t>
      </w:r>
    </w:p>
    <w:p>
      <w:pPr>
        <w:pStyle w:val="ListParagraph"/>
        <w:numPr>
          <w:ilvl w:val="1"/>
          <w:numId w:val="2"/>
        </w:numPr>
        <w:tabs>
          <w:tab w:pos="1438" w:val="left" w:leader="none"/>
        </w:tabs>
        <w:spacing w:line="297" w:lineRule="exact" w:before="2" w:after="0"/>
        <w:ind w:left="1438" w:right="0" w:hanging="359"/>
        <w:jc w:val="left"/>
        <w:rPr>
          <w:sz w:val="24"/>
        </w:rPr>
      </w:pPr>
      <w:r>
        <w:rPr>
          <w:sz w:val="24"/>
        </w:rPr>
        <w:t>30 credit</w:t>
      </w:r>
      <w:r>
        <w:rPr>
          <w:spacing w:val="-2"/>
          <w:sz w:val="24"/>
        </w:rPr>
        <w:t> </w:t>
      </w:r>
      <w:r>
        <w:rPr>
          <w:sz w:val="24"/>
        </w:rPr>
        <w:t>hours (FT</w:t>
      </w:r>
      <w:r>
        <w:rPr>
          <w:spacing w:val="-2"/>
          <w:sz w:val="24"/>
        </w:rPr>
        <w:t> </w:t>
      </w:r>
      <w:r>
        <w:rPr>
          <w:sz w:val="24"/>
        </w:rPr>
        <w:t>and</w:t>
      </w:r>
      <w:r>
        <w:rPr>
          <w:spacing w:val="-2"/>
          <w:sz w:val="24"/>
        </w:rPr>
        <w:t> </w:t>
      </w:r>
      <w:r>
        <w:rPr>
          <w:sz w:val="24"/>
        </w:rPr>
        <w:t>PT</w:t>
      </w:r>
      <w:r>
        <w:rPr>
          <w:spacing w:val="1"/>
          <w:sz w:val="24"/>
        </w:rPr>
        <w:t> </w:t>
      </w:r>
      <w:r>
        <w:rPr>
          <w:spacing w:val="-2"/>
          <w:sz w:val="24"/>
        </w:rPr>
        <w:t>options)</w:t>
      </w:r>
    </w:p>
    <w:p>
      <w:pPr>
        <w:pStyle w:val="ListParagraph"/>
        <w:numPr>
          <w:ilvl w:val="1"/>
          <w:numId w:val="2"/>
        </w:numPr>
        <w:tabs>
          <w:tab w:pos="1438" w:val="left" w:leader="none"/>
        </w:tabs>
        <w:spacing w:line="293" w:lineRule="exact" w:before="0" w:after="0"/>
        <w:ind w:left="1438" w:right="0" w:hanging="359"/>
        <w:jc w:val="left"/>
        <w:rPr>
          <w:sz w:val="24"/>
        </w:rPr>
      </w:pPr>
      <w:r>
        <w:rPr>
          <w:sz w:val="24"/>
        </w:rPr>
        <w:t>6-8 credits</w:t>
      </w:r>
      <w:r>
        <w:rPr>
          <w:spacing w:val="-2"/>
          <w:sz w:val="24"/>
        </w:rPr>
        <w:t> mandatory</w:t>
      </w:r>
    </w:p>
    <w:p>
      <w:pPr>
        <w:pStyle w:val="ListParagraph"/>
        <w:numPr>
          <w:ilvl w:val="1"/>
          <w:numId w:val="2"/>
        </w:numPr>
        <w:tabs>
          <w:tab w:pos="1438" w:val="left" w:leader="none"/>
        </w:tabs>
        <w:spacing w:line="293" w:lineRule="exact" w:before="0" w:after="0"/>
        <w:ind w:left="1438" w:right="0" w:hanging="359"/>
        <w:jc w:val="left"/>
        <w:rPr>
          <w:sz w:val="24"/>
        </w:rPr>
      </w:pPr>
      <w:r>
        <w:rPr>
          <w:sz w:val="24"/>
        </w:rPr>
        <w:t>22-24</w:t>
      </w:r>
      <w:r>
        <w:rPr>
          <w:spacing w:val="-2"/>
          <w:sz w:val="24"/>
        </w:rPr>
        <w:t> </w:t>
      </w:r>
      <w:r>
        <w:rPr>
          <w:sz w:val="24"/>
        </w:rPr>
        <w:t>credits</w:t>
      </w:r>
      <w:r>
        <w:rPr>
          <w:spacing w:val="-1"/>
          <w:sz w:val="24"/>
        </w:rPr>
        <w:t> </w:t>
      </w:r>
      <w:r>
        <w:rPr>
          <w:sz w:val="24"/>
        </w:rPr>
        <w:t>are</w:t>
      </w:r>
      <w:r>
        <w:rPr>
          <w:spacing w:val="-1"/>
          <w:sz w:val="24"/>
        </w:rPr>
        <w:t> </w:t>
      </w:r>
      <w:r>
        <w:rPr>
          <w:spacing w:val="-2"/>
          <w:sz w:val="24"/>
        </w:rPr>
        <w:t>electives</w:t>
      </w:r>
    </w:p>
    <w:p>
      <w:pPr>
        <w:pStyle w:val="ListParagraph"/>
        <w:numPr>
          <w:ilvl w:val="1"/>
          <w:numId w:val="2"/>
        </w:numPr>
        <w:tabs>
          <w:tab w:pos="1438" w:val="left" w:leader="none"/>
        </w:tabs>
        <w:spacing w:line="293" w:lineRule="exact" w:before="0" w:after="0"/>
        <w:ind w:left="1438" w:right="0" w:hanging="359"/>
        <w:jc w:val="left"/>
        <w:rPr>
          <w:sz w:val="24"/>
        </w:rPr>
      </w:pPr>
      <w:r>
        <w:rPr>
          <w:sz w:val="24"/>
        </w:rPr>
        <w:t>Primarily</w:t>
      </w:r>
      <w:r>
        <w:rPr>
          <w:spacing w:val="-2"/>
          <w:sz w:val="24"/>
        </w:rPr>
        <w:t> </w:t>
      </w:r>
      <w:r>
        <w:rPr>
          <w:sz w:val="24"/>
        </w:rPr>
        <w:t>in person</w:t>
      </w:r>
      <w:r>
        <w:rPr>
          <w:spacing w:val="-3"/>
          <w:sz w:val="24"/>
        </w:rPr>
        <w:t> </w:t>
      </w:r>
      <w:r>
        <w:rPr>
          <w:sz w:val="24"/>
        </w:rPr>
        <w:t>with</w:t>
      </w:r>
      <w:r>
        <w:rPr>
          <w:spacing w:val="-5"/>
          <w:sz w:val="24"/>
        </w:rPr>
        <w:t> </w:t>
      </w:r>
      <w:r>
        <w:rPr>
          <w:sz w:val="24"/>
        </w:rPr>
        <w:t>online</w:t>
      </w:r>
      <w:r>
        <w:rPr>
          <w:spacing w:val="-1"/>
          <w:sz w:val="24"/>
        </w:rPr>
        <w:t> </w:t>
      </w:r>
      <w:r>
        <w:rPr>
          <w:sz w:val="24"/>
        </w:rPr>
        <w:t>course </w:t>
      </w:r>
      <w:r>
        <w:rPr>
          <w:spacing w:val="-2"/>
          <w:sz w:val="24"/>
        </w:rPr>
        <w:t>options</w:t>
      </w:r>
    </w:p>
    <w:p>
      <w:pPr>
        <w:pStyle w:val="ListParagraph"/>
        <w:numPr>
          <w:ilvl w:val="1"/>
          <w:numId w:val="2"/>
        </w:numPr>
        <w:tabs>
          <w:tab w:pos="1438" w:val="left" w:leader="none"/>
        </w:tabs>
        <w:spacing w:line="292" w:lineRule="exact" w:before="0" w:after="0"/>
        <w:ind w:left="1438" w:right="0" w:hanging="359"/>
        <w:jc w:val="left"/>
        <w:rPr>
          <w:sz w:val="24"/>
        </w:rPr>
      </w:pPr>
      <w:r>
        <w:rPr>
          <w:sz w:val="24"/>
        </w:rPr>
        <w:t>Dual-degree</w:t>
      </w:r>
      <w:r>
        <w:rPr>
          <w:spacing w:val="-2"/>
          <w:sz w:val="24"/>
        </w:rPr>
        <w:t> options</w:t>
      </w:r>
    </w:p>
    <w:p>
      <w:pPr>
        <w:pStyle w:val="ListParagraph"/>
        <w:numPr>
          <w:ilvl w:val="0"/>
          <w:numId w:val="2"/>
        </w:numPr>
        <w:tabs>
          <w:tab w:pos="719" w:val="left" w:leader="none"/>
        </w:tabs>
        <w:spacing w:line="242" w:lineRule="auto" w:before="0" w:after="0"/>
        <w:ind w:left="719" w:right="895" w:hanging="360"/>
        <w:jc w:val="left"/>
        <w:rPr>
          <w:sz w:val="24"/>
        </w:rPr>
      </w:pPr>
      <w:r>
        <w:rPr>
          <w:sz w:val="24"/>
        </w:rPr>
        <w:t>Alumni</w:t>
      </w:r>
      <w:r>
        <w:rPr>
          <w:spacing w:val="-4"/>
          <w:sz w:val="24"/>
        </w:rPr>
        <w:t> </w:t>
      </w:r>
      <w:r>
        <w:rPr>
          <w:sz w:val="24"/>
        </w:rPr>
        <w:t>have</w:t>
      </w:r>
      <w:r>
        <w:rPr>
          <w:spacing w:val="-4"/>
          <w:sz w:val="24"/>
        </w:rPr>
        <w:t> </w:t>
      </w:r>
      <w:r>
        <w:rPr>
          <w:sz w:val="24"/>
        </w:rPr>
        <w:t>careers</w:t>
      </w:r>
      <w:r>
        <w:rPr>
          <w:spacing w:val="-4"/>
          <w:sz w:val="24"/>
        </w:rPr>
        <w:t> </w:t>
      </w:r>
      <w:r>
        <w:rPr>
          <w:sz w:val="24"/>
        </w:rPr>
        <w:t>in</w:t>
      </w:r>
      <w:r>
        <w:rPr>
          <w:spacing w:val="-1"/>
          <w:sz w:val="24"/>
        </w:rPr>
        <w:t> </w:t>
      </w:r>
      <w:r>
        <w:rPr>
          <w:sz w:val="24"/>
        </w:rPr>
        <w:t>a</w:t>
      </w:r>
      <w:r>
        <w:rPr>
          <w:spacing w:val="-6"/>
          <w:sz w:val="24"/>
        </w:rPr>
        <w:t> </w:t>
      </w:r>
      <w:r>
        <w:rPr>
          <w:sz w:val="24"/>
        </w:rPr>
        <w:t>variety</w:t>
      </w:r>
      <w:r>
        <w:rPr>
          <w:spacing w:val="-3"/>
          <w:sz w:val="24"/>
        </w:rPr>
        <w:t> </w:t>
      </w:r>
      <w:r>
        <w:rPr>
          <w:sz w:val="24"/>
        </w:rPr>
        <w:t>of</w:t>
      </w:r>
      <w:r>
        <w:rPr>
          <w:spacing w:val="-4"/>
          <w:sz w:val="24"/>
        </w:rPr>
        <w:t> </w:t>
      </w:r>
      <w:r>
        <w:rPr>
          <w:sz w:val="24"/>
        </w:rPr>
        <w:t>fields,</w:t>
      </w:r>
      <w:r>
        <w:rPr>
          <w:spacing w:val="-4"/>
          <w:sz w:val="24"/>
        </w:rPr>
        <w:t> </w:t>
      </w:r>
      <w:r>
        <w:rPr>
          <w:sz w:val="24"/>
        </w:rPr>
        <w:t>including</w:t>
      </w:r>
      <w:r>
        <w:rPr>
          <w:spacing w:val="-3"/>
          <w:sz w:val="24"/>
        </w:rPr>
        <w:t> </w:t>
      </w:r>
      <w:r>
        <w:rPr>
          <w:sz w:val="24"/>
        </w:rPr>
        <w:t>finance,</w:t>
      </w:r>
      <w:r>
        <w:rPr>
          <w:spacing w:val="-2"/>
          <w:sz w:val="24"/>
        </w:rPr>
        <w:t> </w:t>
      </w:r>
      <w:r>
        <w:rPr>
          <w:sz w:val="24"/>
        </w:rPr>
        <w:t>compliance,</w:t>
      </w:r>
      <w:r>
        <w:rPr>
          <w:spacing w:val="-4"/>
          <w:sz w:val="24"/>
        </w:rPr>
        <w:t> </w:t>
      </w:r>
      <w:r>
        <w:rPr>
          <w:sz w:val="24"/>
        </w:rPr>
        <w:t>HR,</w:t>
      </w:r>
      <w:r>
        <w:rPr>
          <w:spacing w:val="-2"/>
          <w:sz w:val="24"/>
        </w:rPr>
        <w:t> </w:t>
      </w:r>
      <w:r>
        <w:rPr>
          <w:sz w:val="24"/>
        </w:rPr>
        <w:t>police, business, education and more.</w:t>
      </w:r>
    </w:p>
    <w:p>
      <w:pPr>
        <w:pStyle w:val="ListParagraph"/>
        <w:numPr>
          <w:ilvl w:val="0"/>
          <w:numId w:val="2"/>
        </w:numPr>
        <w:tabs>
          <w:tab w:pos="719" w:val="left" w:leader="none"/>
        </w:tabs>
        <w:spacing w:line="301" w:lineRule="exact" w:before="0" w:after="0"/>
        <w:ind w:left="719" w:right="0" w:hanging="360"/>
        <w:jc w:val="left"/>
        <w:rPr>
          <w:sz w:val="24"/>
        </w:rPr>
      </w:pPr>
      <w:r>
        <w:rPr>
          <w:sz w:val="24"/>
        </w:rPr>
        <w:t>Application</w:t>
      </w:r>
      <w:r>
        <w:rPr>
          <w:spacing w:val="-2"/>
          <w:sz w:val="24"/>
        </w:rPr>
        <w:t> </w:t>
      </w:r>
      <w:r>
        <w:rPr>
          <w:sz w:val="24"/>
        </w:rPr>
        <w:t>–</w:t>
      </w:r>
      <w:r>
        <w:rPr>
          <w:spacing w:val="-1"/>
          <w:sz w:val="24"/>
        </w:rPr>
        <w:t> </w:t>
      </w:r>
      <w:r>
        <w:rPr>
          <w:sz w:val="24"/>
        </w:rPr>
        <w:t>Opens</w:t>
      </w:r>
      <w:r>
        <w:rPr>
          <w:spacing w:val="-2"/>
          <w:sz w:val="24"/>
        </w:rPr>
        <w:t> </w:t>
      </w:r>
      <w:r>
        <w:rPr>
          <w:sz w:val="24"/>
        </w:rPr>
        <w:t>9/1</w:t>
      </w:r>
      <w:r>
        <w:rPr>
          <w:spacing w:val="-5"/>
          <w:sz w:val="24"/>
        </w:rPr>
        <w:t> </w:t>
      </w:r>
      <w:r>
        <w:rPr>
          <w:sz w:val="24"/>
        </w:rPr>
        <w:t>and</w:t>
      </w:r>
      <w:r>
        <w:rPr>
          <w:spacing w:val="1"/>
          <w:sz w:val="24"/>
        </w:rPr>
        <w:t> </w:t>
      </w:r>
      <w:r>
        <w:rPr>
          <w:sz w:val="24"/>
        </w:rPr>
        <w:t>closes</w:t>
      </w:r>
      <w:r>
        <w:rPr>
          <w:spacing w:val="-1"/>
          <w:sz w:val="24"/>
        </w:rPr>
        <w:t> </w:t>
      </w:r>
      <w:r>
        <w:rPr>
          <w:spacing w:val="-5"/>
          <w:sz w:val="24"/>
        </w:rPr>
        <w:t>4/1</w:t>
      </w:r>
    </w:p>
    <w:p>
      <w:pPr>
        <w:pStyle w:val="ListParagraph"/>
        <w:numPr>
          <w:ilvl w:val="0"/>
          <w:numId w:val="2"/>
        </w:numPr>
        <w:tabs>
          <w:tab w:pos="719" w:val="left" w:leader="none"/>
        </w:tabs>
        <w:spacing w:line="305" w:lineRule="exact" w:before="0" w:after="0"/>
        <w:ind w:left="719" w:right="0" w:hanging="360"/>
        <w:jc w:val="left"/>
        <w:rPr>
          <w:sz w:val="24"/>
        </w:rPr>
      </w:pPr>
      <w:r>
        <w:rPr>
          <w:sz w:val="24"/>
        </w:rPr>
        <w:t>Cost</w:t>
      </w:r>
      <w:r>
        <w:rPr>
          <w:spacing w:val="-3"/>
          <w:sz w:val="24"/>
        </w:rPr>
        <w:t> </w:t>
      </w:r>
      <w:r>
        <w:rPr>
          <w:sz w:val="24"/>
        </w:rPr>
        <w:t>of</w:t>
      </w:r>
      <w:r>
        <w:rPr>
          <w:spacing w:val="-3"/>
          <w:sz w:val="24"/>
        </w:rPr>
        <w:t> </w:t>
      </w:r>
      <w:r>
        <w:rPr>
          <w:sz w:val="24"/>
        </w:rPr>
        <w:t>attendance</w:t>
      </w:r>
      <w:r>
        <w:rPr>
          <w:spacing w:val="-1"/>
          <w:sz w:val="24"/>
        </w:rPr>
        <w:t> </w:t>
      </w:r>
      <w:r>
        <w:rPr>
          <w:sz w:val="24"/>
        </w:rPr>
        <w:t>-</w:t>
      </w:r>
      <w:r>
        <w:rPr>
          <w:spacing w:val="-3"/>
          <w:sz w:val="24"/>
        </w:rPr>
        <w:t> </w:t>
      </w:r>
      <w:r>
        <w:rPr>
          <w:sz w:val="24"/>
        </w:rPr>
        <w:t>$1008</w:t>
      </w:r>
      <w:r>
        <w:rPr>
          <w:spacing w:val="-1"/>
          <w:sz w:val="24"/>
        </w:rPr>
        <w:t> </w:t>
      </w:r>
      <w:r>
        <w:rPr>
          <w:sz w:val="24"/>
        </w:rPr>
        <w:t>per</w:t>
      </w:r>
      <w:r>
        <w:rPr>
          <w:spacing w:val="-1"/>
          <w:sz w:val="24"/>
        </w:rPr>
        <w:t> </w:t>
      </w:r>
      <w:r>
        <w:rPr>
          <w:sz w:val="24"/>
        </w:rPr>
        <w:t>credit</w:t>
      </w:r>
      <w:r>
        <w:rPr>
          <w:spacing w:val="-3"/>
          <w:sz w:val="24"/>
        </w:rPr>
        <w:t> </w:t>
      </w:r>
      <w:r>
        <w:rPr>
          <w:sz w:val="24"/>
        </w:rPr>
        <w:t>course/</w:t>
      </w:r>
      <w:r>
        <w:rPr>
          <w:spacing w:val="-1"/>
          <w:sz w:val="24"/>
        </w:rPr>
        <w:t> </w:t>
      </w:r>
      <w:r>
        <w:rPr>
          <w:sz w:val="24"/>
        </w:rPr>
        <w:t>IU</w:t>
      </w:r>
      <w:r>
        <w:rPr>
          <w:spacing w:val="-4"/>
          <w:sz w:val="24"/>
        </w:rPr>
        <w:t> </w:t>
      </w:r>
      <w:r>
        <w:rPr>
          <w:sz w:val="24"/>
        </w:rPr>
        <w:t>tuition</w:t>
      </w:r>
      <w:r>
        <w:rPr>
          <w:spacing w:val="-3"/>
          <w:sz w:val="24"/>
        </w:rPr>
        <w:t> </w:t>
      </w:r>
      <w:r>
        <w:rPr>
          <w:sz w:val="24"/>
        </w:rPr>
        <w:t>benefit </w:t>
      </w:r>
      <w:r>
        <w:rPr>
          <w:spacing w:val="-2"/>
          <w:sz w:val="24"/>
        </w:rPr>
        <w:t>applicable</w:t>
      </w:r>
    </w:p>
    <w:p>
      <w:pPr>
        <w:pStyle w:val="BodyText"/>
        <w:spacing w:before="290"/>
      </w:pPr>
    </w:p>
    <w:p>
      <w:pPr>
        <w:pStyle w:val="Heading1"/>
      </w:pPr>
      <w:r>
        <w:rPr/>
        <w:t>Agenda</w:t>
      </w:r>
      <w:r>
        <w:rPr>
          <w:spacing w:val="-3"/>
        </w:rPr>
        <w:t> </w:t>
      </w:r>
      <w:r>
        <w:rPr/>
        <w:t>Item</w:t>
      </w:r>
      <w:r>
        <w:rPr>
          <w:spacing w:val="-3"/>
        </w:rPr>
        <w:t> </w:t>
      </w:r>
      <w:r>
        <w:rPr/>
        <w:t>IX:</w:t>
      </w:r>
      <w:r>
        <w:rPr>
          <w:spacing w:val="-3"/>
        </w:rPr>
        <w:t> </w:t>
      </w:r>
      <w:r>
        <w:rPr/>
        <w:t>Standing,</w:t>
      </w:r>
      <w:r>
        <w:rPr>
          <w:spacing w:val="-2"/>
        </w:rPr>
        <w:t> </w:t>
      </w:r>
      <w:r>
        <w:rPr/>
        <w:t>Ad</w:t>
      </w:r>
      <w:r>
        <w:rPr>
          <w:spacing w:val="-1"/>
        </w:rPr>
        <w:t> </w:t>
      </w:r>
      <w:r>
        <w:rPr/>
        <w:t>Hoc,</w:t>
      </w:r>
      <w:r>
        <w:rPr>
          <w:spacing w:val="-2"/>
        </w:rPr>
        <w:t> </w:t>
      </w:r>
      <w:r>
        <w:rPr/>
        <w:t>and</w:t>
      </w:r>
      <w:r>
        <w:rPr>
          <w:spacing w:val="-1"/>
        </w:rPr>
        <w:t> </w:t>
      </w:r>
      <w:r>
        <w:rPr/>
        <w:t>University</w:t>
      </w:r>
      <w:r>
        <w:rPr>
          <w:spacing w:val="-3"/>
        </w:rPr>
        <w:t> </w:t>
      </w:r>
      <w:r>
        <w:rPr/>
        <w:t>Committee</w:t>
      </w:r>
      <w:r>
        <w:rPr>
          <w:spacing w:val="-2"/>
        </w:rPr>
        <w:t> Reports</w:t>
      </w:r>
    </w:p>
    <w:p>
      <w:pPr>
        <w:pStyle w:val="BodyText"/>
      </w:pPr>
      <w:r>
        <w:rPr/>
        <w:t>Thank</w:t>
      </w:r>
      <w:r>
        <w:rPr>
          <w:spacing w:val="-5"/>
        </w:rPr>
        <w:t> </w:t>
      </w:r>
      <w:r>
        <w:rPr/>
        <w:t>you</w:t>
      </w:r>
      <w:r>
        <w:rPr>
          <w:spacing w:val="-2"/>
        </w:rPr>
        <w:t> </w:t>
      </w:r>
      <w:r>
        <w:rPr/>
        <w:t>to</w:t>
      </w:r>
      <w:r>
        <w:rPr>
          <w:spacing w:val="-2"/>
        </w:rPr>
        <w:t> </w:t>
      </w:r>
      <w:r>
        <w:rPr/>
        <w:t>the</w:t>
      </w:r>
      <w:r>
        <w:rPr>
          <w:spacing w:val="-2"/>
        </w:rPr>
        <w:t> </w:t>
      </w:r>
      <w:r>
        <w:rPr/>
        <w:t>Special</w:t>
      </w:r>
      <w:r>
        <w:rPr>
          <w:spacing w:val="-3"/>
        </w:rPr>
        <w:t> </w:t>
      </w:r>
      <w:r>
        <w:rPr/>
        <w:t>Events</w:t>
      </w:r>
      <w:r>
        <w:rPr>
          <w:spacing w:val="-2"/>
        </w:rPr>
        <w:t> </w:t>
      </w:r>
      <w:r>
        <w:rPr/>
        <w:t>Committee</w:t>
      </w:r>
      <w:r>
        <w:rPr>
          <w:spacing w:val="-2"/>
        </w:rPr>
        <w:t> </w:t>
      </w:r>
      <w:r>
        <w:rPr/>
        <w:t>for</w:t>
      </w:r>
      <w:r>
        <w:rPr>
          <w:spacing w:val="-3"/>
        </w:rPr>
        <w:t> </w:t>
      </w:r>
      <w:r>
        <w:rPr/>
        <w:t>hosting</w:t>
      </w:r>
      <w:r>
        <w:rPr>
          <w:spacing w:val="-1"/>
        </w:rPr>
        <w:t> </w:t>
      </w:r>
      <w:r>
        <w:rPr/>
        <w:t>cider and</w:t>
      </w:r>
      <w:r>
        <w:rPr>
          <w:spacing w:val="-3"/>
        </w:rPr>
        <w:t> </w:t>
      </w:r>
      <w:r>
        <w:rPr/>
        <w:t>hot</w:t>
      </w:r>
      <w:r>
        <w:rPr>
          <w:spacing w:val="1"/>
        </w:rPr>
        <w:t> </w:t>
      </w:r>
      <w:r>
        <w:rPr/>
        <w:t>chocolate at</w:t>
      </w:r>
      <w:r>
        <w:rPr>
          <w:spacing w:val="-2"/>
        </w:rPr>
        <w:t> </w:t>
      </w:r>
      <w:r>
        <w:rPr/>
        <w:t>this</w:t>
      </w:r>
      <w:r>
        <w:rPr>
          <w:spacing w:val="-3"/>
        </w:rPr>
        <w:t> </w:t>
      </w:r>
      <w:r>
        <w:rPr>
          <w:spacing w:val="-2"/>
        </w:rPr>
        <w:t>meeting.</w:t>
      </w:r>
    </w:p>
    <w:p>
      <w:pPr>
        <w:pStyle w:val="BodyText"/>
        <w:spacing w:after="0"/>
        <w:sectPr>
          <w:pgSz w:w="12240" w:h="15840"/>
          <w:pgMar w:header="835" w:footer="1146" w:top="1360" w:bottom="1340" w:left="1440" w:right="1080"/>
        </w:sectPr>
      </w:pPr>
    </w:p>
    <w:p>
      <w:pPr>
        <w:pStyle w:val="BodyText"/>
        <w:spacing w:before="61"/>
      </w:pPr>
      <w:r>
        <w:rPr/>
        <w:t>It</w:t>
      </w:r>
      <w:r>
        <w:rPr>
          <w:spacing w:val="1"/>
        </w:rPr>
        <w:t> </w:t>
      </w:r>
      <w:r>
        <w:rPr/>
        <w:t>was</w:t>
      </w:r>
      <w:r>
        <w:rPr>
          <w:spacing w:val="-3"/>
        </w:rPr>
        <w:t> </w:t>
      </w:r>
      <w:r>
        <w:rPr/>
        <w:t>especially</w:t>
      </w:r>
      <w:r>
        <w:rPr>
          <w:spacing w:val="-1"/>
        </w:rPr>
        <w:t> </w:t>
      </w:r>
      <w:r>
        <w:rPr/>
        <w:t>good</w:t>
      </w:r>
      <w:r>
        <w:rPr>
          <w:spacing w:val="-1"/>
        </w:rPr>
        <w:t> </w:t>
      </w:r>
      <w:r>
        <w:rPr/>
        <w:t>because it</w:t>
      </w:r>
      <w:r>
        <w:rPr>
          <w:spacing w:val="-2"/>
        </w:rPr>
        <w:t> </w:t>
      </w:r>
      <w:r>
        <w:rPr/>
        <w:t>was</w:t>
      </w:r>
      <w:r>
        <w:rPr>
          <w:spacing w:val="-2"/>
        </w:rPr>
        <w:t> </w:t>
      </w:r>
      <w:r>
        <w:rPr/>
        <w:t>the</w:t>
      </w:r>
      <w:r>
        <w:rPr>
          <w:spacing w:val="-2"/>
        </w:rPr>
        <w:t> </w:t>
      </w:r>
      <w:r>
        <w:rPr/>
        <w:t>first</w:t>
      </w:r>
      <w:r>
        <w:rPr>
          <w:spacing w:val="-1"/>
        </w:rPr>
        <w:t> </w:t>
      </w:r>
      <w:r>
        <w:rPr>
          <w:spacing w:val="-4"/>
        </w:rPr>
        <w:t>snow!</w:t>
      </w:r>
    </w:p>
    <w:p>
      <w:pPr>
        <w:pStyle w:val="Heading1"/>
        <w:spacing w:before="293"/>
      </w:pPr>
      <w:r>
        <w:rPr>
          <w:color w:val="211F1F"/>
        </w:rPr>
        <w:t>Awards</w:t>
      </w:r>
      <w:r>
        <w:rPr>
          <w:color w:val="211F1F"/>
          <w:spacing w:val="-5"/>
        </w:rPr>
        <w:t> </w:t>
      </w:r>
      <w:r>
        <w:rPr>
          <w:color w:val="211F1F"/>
        </w:rPr>
        <w:t>and</w:t>
      </w:r>
      <w:r>
        <w:rPr>
          <w:color w:val="211F1F"/>
          <w:spacing w:val="-2"/>
        </w:rPr>
        <w:t> </w:t>
      </w:r>
      <w:r>
        <w:rPr>
          <w:color w:val="211F1F"/>
        </w:rPr>
        <w:t>Recognitions</w:t>
      </w:r>
      <w:r>
        <w:rPr>
          <w:color w:val="211F1F"/>
          <w:spacing w:val="-1"/>
        </w:rPr>
        <w:t> </w:t>
      </w:r>
      <w:r>
        <w:rPr>
          <w:color w:val="211F1F"/>
          <w:spacing w:val="-2"/>
        </w:rPr>
        <w:t>Committee:</w:t>
      </w:r>
    </w:p>
    <w:p>
      <w:pPr>
        <w:pStyle w:val="BodyText"/>
      </w:pPr>
      <w:r>
        <w:rPr/>
        <w:t>Reviewing</w:t>
      </w:r>
      <w:r>
        <w:rPr>
          <w:spacing w:val="-3"/>
        </w:rPr>
        <w:t> </w:t>
      </w:r>
      <w:r>
        <w:rPr/>
        <w:t>scoring</w:t>
      </w:r>
      <w:r>
        <w:rPr>
          <w:spacing w:val="-2"/>
        </w:rPr>
        <w:t> </w:t>
      </w:r>
      <w:r>
        <w:rPr/>
        <w:t>grids</w:t>
      </w:r>
      <w:r>
        <w:rPr>
          <w:spacing w:val="-4"/>
        </w:rPr>
        <w:t> </w:t>
      </w:r>
      <w:r>
        <w:rPr/>
        <w:t>for</w:t>
      </w:r>
      <w:r>
        <w:rPr>
          <w:spacing w:val="-1"/>
        </w:rPr>
        <w:t> </w:t>
      </w:r>
      <w:r>
        <w:rPr/>
        <w:t>Staff</w:t>
      </w:r>
      <w:r>
        <w:rPr>
          <w:spacing w:val="-4"/>
        </w:rPr>
        <w:t> </w:t>
      </w:r>
      <w:r>
        <w:rPr/>
        <w:t>Council</w:t>
      </w:r>
      <w:r>
        <w:rPr>
          <w:spacing w:val="-1"/>
        </w:rPr>
        <w:t> </w:t>
      </w:r>
      <w:r>
        <w:rPr/>
        <w:t>Awards</w:t>
      </w:r>
      <w:r>
        <w:rPr>
          <w:spacing w:val="-4"/>
        </w:rPr>
        <w:t> </w:t>
      </w:r>
      <w:r>
        <w:rPr/>
        <w:t>and Glenn</w:t>
      </w:r>
      <w:r>
        <w:rPr>
          <w:spacing w:val="-4"/>
        </w:rPr>
        <w:t> </w:t>
      </w:r>
      <w:r>
        <w:rPr/>
        <w:t>W.</w:t>
      </w:r>
      <w:r>
        <w:rPr>
          <w:spacing w:val="-2"/>
        </w:rPr>
        <w:t> </w:t>
      </w:r>
      <w:r>
        <w:rPr/>
        <w:t>Irwin Award</w:t>
      </w:r>
      <w:r>
        <w:rPr>
          <w:spacing w:val="-3"/>
        </w:rPr>
        <w:t> </w:t>
      </w:r>
      <w:r>
        <w:rPr>
          <w:spacing w:val="-2"/>
        </w:rPr>
        <w:t>criteria.</w:t>
      </w:r>
    </w:p>
    <w:p>
      <w:pPr>
        <w:pStyle w:val="Heading1"/>
        <w:spacing w:before="292"/>
      </w:pPr>
      <w:r>
        <w:rPr>
          <w:color w:val="211F1F"/>
        </w:rPr>
        <w:t>Bylaws </w:t>
      </w:r>
      <w:r>
        <w:rPr>
          <w:color w:val="211F1F"/>
          <w:spacing w:val="-2"/>
        </w:rPr>
        <w:t>Committee:</w:t>
      </w:r>
    </w:p>
    <w:p>
      <w:pPr>
        <w:pStyle w:val="BodyText"/>
        <w:ind w:right="119"/>
      </w:pPr>
      <w:r>
        <w:rPr/>
        <w:t>Reviewing</w:t>
      </w:r>
      <w:r>
        <w:rPr>
          <w:spacing w:val="-4"/>
        </w:rPr>
        <w:t> </w:t>
      </w:r>
      <w:r>
        <w:rPr/>
        <w:t>bylaws</w:t>
      </w:r>
      <w:r>
        <w:rPr>
          <w:spacing w:val="-4"/>
        </w:rPr>
        <w:t> </w:t>
      </w:r>
      <w:r>
        <w:rPr/>
        <w:t>comments</w:t>
      </w:r>
      <w:r>
        <w:rPr>
          <w:spacing w:val="-4"/>
        </w:rPr>
        <w:t> </w:t>
      </w:r>
      <w:r>
        <w:rPr/>
        <w:t>and</w:t>
      </w:r>
      <w:r>
        <w:rPr>
          <w:spacing w:val="-3"/>
        </w:rPr>
        <w:t> </w:t>
      </w:r>
      <w:r>
        <w:rPr/>
        <w:t>explanations</w:t>
      </w:r>
      <w:r>
        <w:rPr>
          <w:spacing w:val="-4"/>
        </w:rPr>
        <w:t> </w:t>
      </w:r>
      <w:r>
        <w:rPr/>
        <w:t>for</w:t>
      </w:r>
      <w:r>
        <w:rPr>
          <w:spacing w:val="-1"/>
        </w:rPr>
        <w:t> </w:t>
      </w:r>
      <w:r>
        <w:rPr/>
        <w:t>revising</w:t>
      </w:r>
      <w:r>
        <w:rPr>
          <w:spacing w:val="-4"/>
        </w:rPr>
        <w:t> </w:t>
      </w:r>
      <w:r>
        <w:rPr/>
        <w:t>and</w:t>
      </w:r>
      <w:r>
        <w:rPr>
          <w:spacing w:val="-3"/>
        </w:rPr>
        <w:t> </w:t>
      </w:r>
      <w:r>
        <w:rPr/>
        <w:t>presenting</w:t>
      </w:r>
      <w:r>
        <w:rPr>
          <w:spacing w:val="-4"/>
        </w:rPr>
        <w:t> </w:t>
      </w:r>
      <w:r>
        <w:rPr/>
        <w:t>revisions</w:t>
      </w:r>
      <w:r>
        <w:rPr>
          <w:spacing w:val="-4"/>
        </w:rPr>
        <w:t> </w:t>
      </w:r>
      <w:r>
        <w:rPr/>
        <w:t>to</w:t>
      </w:r>
      <w:r>
        <w:rPr>
          <w:spacing w:val="-3"/>
        </w:rPr>
        <w:t> </w:t>
      </w:r>
      <w:r>
        <w:rPr/>
        <w:t>council when appropriate.</w:t>
      </w:r>
    </w:p>
    <w:p>
      <w:pPr>
        <w:pStyle w:val="BodyText"/>
        <w:spacing w:before="2"/>
      </w:pPr>
    </w:p>
    <w:p>
      <w:pPr>
        <w:pStyle w:val="Heading1"/>
      </w:pPr>
      <w:r>
        <w:rPr>
          <w:color w:val="211F1F"/>
        </w:rPr>
        <w:t>Communications</w:t>
      </w:r>
      <w:r>
        <w:rPr>
          <w:color w:val="211F1F"/>
          <w:spacing w:val="-2"/>
        </w:rPr>
        <w:t> Committee:</w:t>
      </w:r>
    </w:p>
    <w:p>
      <w:pPr>
        <w:pStyle w:val="BodyText"/>
      </w:pPr>
      <w:r>
        <w:rPr/>
        <w:t>Promoting</w:t>
      </w:r>
      <w:r>
        <w:rPr>
          <w:spacing w:val="-5"/>
        </w:rPr>
        <w:t> </w:t>
      </w:r>
      <w:r>
        <w:rPr/>
        <w:t>the</w:t>
      </w:r>
      <w:r>
        <w:rPr>
          <w:spacing w:val="-3"/>
        </w:rPr>
        <w:t> </w:t>
      </w:r>
      <w:r>
        <w:rPr/>
        <w:t>November</w:t>
      </w:r>
      <w:r>
        <w:rPr>
          <w:spacing w:val="-3"/>
        </w:rPr>
        <w:t> </w:t>
      </w:r>
      <w:r>
        <w:rPr/>
        <w:t>blood</w:t>
      </w:r>
      <w:r>
        <w:rPr>
          <w:spacing w:val="-4"/>
        </w:rPr>
        <w:t> </w:t>
      </w:r>
      <w:r>
        <w:rPr/>
        <w:t>drive</w:t>
      </w:r>
      <w:r>
        <w:rPr>
          <w:spacing w:val="-4"/>
        </w:rPr>
        <w:t> </w:t>
      </w:r>
      <w:r>
        <w:rPr/>
        <w:t>and</w:t>
      </w:r>
      <w:r>
        <w:rPr>
          <w:spacing w:val="-2"/>
        </w:rPr>
        <w:t> </w:t>
      </w:r>
      <w:r>
        <w:rPr/>
        <w:t>December</w:t>
      </w:r>
      <w:r>
        <w:rPr>
          <w:spacing w:val="-4"/>
        </w:rPr>
        <w:t> </w:t>
      </w:r>
      <w:r>
        <w:rPr/>
        <w:t>professional</w:t>
      </w:r>
      <w:r>
        <w:rPr>
          <w:spacing w:val="-5"/>
        </w:rPr>
        <w:t> </w:t>
      </w:r>
      <w:r>
        <w:rPr/>
        <w:t>development</w:t>
      </w:r>
      <w:r>
        <w:rPr>
          <w:spacing w:val="-4"/>
        </w:rPr>
        <w:t> </w:t>
      </w:r>
      <w:r>
        <w:rPr/>
        <w:t>grant</w:t>
      </w:r>
      <w:r>
        <w:rPr>
          <w:spacing w:val="-4"/>
        </w:rPr>
        <w:t> </w:t>
      </w:r>
      <w:r>
        <w:rPr/>
        <w:t>through various communication channels: social media, IUI Today articles, Events Calendar, etc.</w:t>
      </w:r>
    </w:p>
    <w:p>
      <w:pPr>
        <w:pStyle w:val="Heading1"/>
        <w:spacing w:before="292"/>
      </w:pPr>
      <w:r>
        <w:rPr>
          <w:color w:val="211F1F"/>
        </w:rPr>
        <w:t>Staff</w:t>
      </w:r>
      <w:r>
        <w:rPr>
          <w:color w:val="211F1F"/>
          <w:spacing w:val="-3"/>
        </w:rPr>
        <w:t> </w:t>
      </w:r>
      <w:r>
        <w:rPr>
          <w:color w:val="211F1F"/>
        </w:rPr>
        <w:t>Development</w:t>
      </w:r>
      <w:r>
        <w:rPr>
          <w:color w:val="211F1F"/>
          <w:spacing w:val="-2"/>
        </w:rPr>
        <w:t> Committee:</w:t>
      </w:r>
    </w:p>
    <w:p>
      <w:pPr>
        <w:pStyle w:val="BodyText"/>
      </w:pPr>
      <w:r>
        <w:rPr>
          <w:color w:val="211F1F"/>
        </w:rPr>
        <w:t>The</w:t>
      </w:r>
      <w:r>
        <w:rPr>
          <w:color w:val="211F1F"/>
          <w:spacing w:val="-5"/>
        </w:rPr>
        <w:t> </w:t>
      </w:r>
      <w:r>
        <w:rPr>
          <w:color w:val="211F1F"/>
        </w:rPr>
        <w:t>next</w:t>
      </w:r>
      <w:r>
        <w:rPr>
          <w:color w:val="211F1F"/>
          <w:spacing w:val="-3"/>
        </w:rPr>
        <w:t> </w:t>
      </w:r>
      <w:r>
        <w:rPr>
          <w:color w:val="211F1F"/>
        </w:rPr>
        <w:t>professional</w:t>
      </w:r>
      <w:r>
        <w:rPr>
          <w:color w:val="211F1F"/>
          <w:spacing w:val="-4"/>
        </w:rPr>
        <w:t> </w:t>
      </w:r>
      <w:r>
        <w:rPr>
          <w:color w:val="211F1F"/>
        </w:rPr>
        <w:t>development</w:t>
      </w:r>
      <w:r>
        <w:rPr>
          <w:color w:val="211F1F"/>
          <w:spacing w:val="-3"/>
        </w:rPr>
        <w:t> </w:t>
      </w:r>
      <w:r>
        <w:rPr>
          <w:color w:val="211F1F"/>
        </w:rPr>
        <w:t>grant deadline</w:t>
      </w:r>
      <w:r>
        <w:rPr>
          <w:color w:val="211F1F"/>
          <w:spacing w:val="-1"/>
        </w:rPr>
        <w:t> </w:t>
      </w:r>
      <w:r>
        <w:rPr>
          <w:color w:val="211F1F"/>
        </w:rPr>
        <w:t>is</w:t>
      </w:r>
      <w:r>
        <w:rPr>
          <w:color w:val="211F1F"/>
          <w:spacing w:val="-2"/>
        </w:rPr>
        <w:t> </w:t>
      </w:r>
      <w:r>
        <w:rPr>
          <w:color w:val="211F1F"/>
        </w:rPr>
        <w:t>December</w:t>
      </w:r>
      <w:r>
        <w:rPr>
          <w:color w:val="211F1F"/>
          <w:spacing w:val="-1"/>
        </w:rPr>
        <w:t> </w:t>
      </w:r>
      <w:r>
        <w:rPr>
          <w:color w:val="211F1F"/>
        </w:rPr>
        <w:t>2,</w:t>
      </w:r>
      <w:r>
        <w:rPr>
          <w:color w:val="211F1F"/>
          <w:spacing w:val="-3"/>
        </w:rPr>
        <w:t> </w:t>
      </w:r>
      <w:r>
        <w:rPr>
          <w:color w:val="211F1F"/>
          <w:spacing w:val="-2"/>
        </w:rPr>
        <w:t>2024.</w:t>
      </w:r>
    </w:p>
    <w:p>
      <w:pPr>
        <w:pStyle w:val="BodyText"/>
        <w:ind w:right="119"/>
      </w:pPr>
      <w:r>
        <w:rPr>
          <w:color w:val="211F1F"/>
        </w:rPr>
        <w:t>Plan to finalize the theme for the Staff Development mini conference this month. Anticipate sending</w:t>
      </w:r>
      <w:r>
        <w:rPr>
          <w:color w:val="211F1F"/>
          <w:spacing w:val="-3"/>
        </w:rPr>
        <w:t> </w:t>
      </w:r>
      <w:r>
        <w:rPr>
          <w:color w:val="211F1F"/>
        </w:rPr>
        <w:t>out</w:t>
      </w:r>
      <w:r>
        <w:rPr>
          <w:color w:val="211F1F"/>
          <w:spacing w:val="-1"/>
        </w:rPr>
        <w:t> </w:t>
      </w:r>
      <w:r>
        <w:rPr>
          <w:color w:val="211F1F"/>
        </w:rPr>
        <w:t>calls</w:t>
      </w:r>
      <w:r>
        <w:rPr>
          <w:color w:val="211F1F"/>
          <w:spacing w:val="-5"/>
        </w:rPr>
        <w:t> </w:t>
      </w:r>
      <w:r>
        <w:rPr>
          <w:color w:val="211F1F"/>
        </w:rPr>
        <w:t>for</w:t>
      </w:r>
      <w:r>
        <w:rPr>
          <w:color w:val="211F1F"/>
          <w:spacing w:val="-2"/>
        </w:rPr>
        <w:t> </w:t>
      </w:r>
      <w:r>
        <w:rPr>
          <w:color w:val="211F1F"/>
        </w:rPr>
        <w:t>proposals</w:t>
      </w:r>
      <w:r>
        <w:rPr>
          <w:color w:val="211F1F"/>
          <w:spacing w:val="-3"/>
        </w:rPr>
        <w:t> </w:t>
      </w:r>
      <w:r>
        <w:rPr>
          <w:color w:val="211F1F"/>
        </w:rPr>
        <w:t>in</w:t>
      </w:r>
      <w:r>
        <w:rPr>
          <w:color w:val="211F1F"/>
          <w:spacing w:val="-1"/>
        </w:rPr>
        <w:t> </w:t>
      </w:r>
      <w:r>
        <w:rPr>
          <w:color w:val="211F1F"/>
        </w:rPr>
        <w:t>early</w:t>
      </w:r>
      <w:r>
        <w:rPr>
          <w:color w:val="211F1F"/>
          <w:spacing w:val="-6"/>
        </w:rPr>
        <w:t> </w:t>
      </w:r>
      <w:r>
        <w:rPr>
          <w:color w:val="211F1F"/>
        </w:rPr>
        <w:t>December</w:t>
      </w:r>
      <w:r>
        <w:rPr>
          <w:color w:val="211F1F"/>
          <w:spacing w:val="-5"/>
        </w:rPr>
        <w:t> </w:t>
      </w:r>
      <w:r>
        <w:rPr>
          <w:color w:val="211F1F"/>
        </w:rPr>
        <w:t>with</w:t>
      </w:r>
      <w:r>
        <w:rPr>
          <w:color w:val="211F1F"/>
          <w:spacing w:val="-1"/>
        </w:rPr>
        <w:t> </w:t>
      </w:r>
      <w:r>
        <w:rPr>
          <w:color w:val="211F1F"/>
        </w:rPr>
        <w:t>reminders</w:t>
      </w:r>
      <w:r>
        <w:rPr>
          <w:color w:val="211F1F"/>
          <w:spacing w:val="-5"/>
        </w:rPr>
        <w:t> </w:t>
      </w:r>
      <w:r>
        <w:rPr>
          <w:color w:val="211F1F"/>
        </w:rPr>
        <w:t>being</w:t>
      </w:r>
      <w:r>
        <w:rPr>
          <w:color w:val="211F1F"/>
          <w:spacing w:val="-3"/>
        </w:rPr>
        <w:t> </w:t>
      </w:r>
      <w:r>
        <w:rPr>
          <w:color w:val="211F1F"/>
        </w:rPr>
        <w:t>sent</w:t>
      </w:r>
      <w:r>
        <w:rPr>
          <w:color w:val="211F1F"/>
          <w:spacing w:val="-1"/>
        </w:rPr>
        <w:t> </w:t>
      </w:r>
      <w:r>
        <w:rPr>
          <w:color w:val="211F1F"/>
        </w:rPr>
        <w:t>late</w:t>
      </w:r>
      <w:r>
        <w:rPr>
          <w:color w:val="211F1F"/>
          <w:spacing w:val="-4"/>
        </w:rPr>
        <w:t> </w:t>
      </w:r>
      <w:r>
        <w:rPr>
          <w:color w:val="211F1F"/>
        </w:rPr>
        <w:t>January</w:t>
      </w:r>
      <w:r>
        <w:rPr>
          <w:color w:val="211F1F"/>
          <w:spacing w:val="-3"/>
        </w:rPr>
        <w:t> </w:t>
      </w:r>
      <w:r>
        <w:rPr>
          <w:color w:val="211F1F"/>
        </w:rPr>
        <w:t>and another at a future date to be determined based on responses.</w:t>
      </w:r>
    </w:p>
    <w:p>
      <w:pPr>
        <w:pStyle w:val="Heading1"/>
        <w:spacing w:before="292"/>
      </w:pPr>
      <w:r>
        <w:rPr>
          <w:color w:val="211F1F"/>
        </w:rPr>
        <w:t>Special</w:t>
      </w:r>
      <w:r>
        <w:rPr>
          <w:color w:val="211F1F"/>
          <w:spacing w:val="-1"/>
        </w:rPr>
        <w:t> </w:t>
      </w:r>
      <w:r>
        <w:rPr>
          <w:color w:val="211F1F"/>
        </w:rPr>
        <w:t>Events</w:t>
      </w:r>
      <w:r>
        <w:rPr>
          <w:color w:val="211F1F"/>
          <w:spacing w:val="-3"/>
        </w:rPr>
        <w:t> </w:t>
      </w:r>
      <w:r>
        <w:rPr>
          <w:color w:val="211F1F"/>
          <w:spacing w:val="-2"/>
        </w:rPr>
        <w:t>Committee:</w:t>
      </w:r>
    </w:p>
    <w:p>
      <w:pPr>
        <w:pStyle w:val="BodyText"/>
        <w:ind w:right="425"/>
      </w:pPr>
      <w:r>
        <w:rPr/>
        <w:t>Secured beverage bar for November meeting. Planning for the December meeting. Preparing for</w:t>
      </w:r>
      <w:r>
        <w:rPr>
          <w:spacing w:val="-5"/>
        </w:rPr>
        <w:t> </w:t>
      </w:r>
      <w:r>
        <w:rPr/>
        <w:t>November</w:t>
      </w:r>
      <w:r>
        <w:rPr>
          <w:spacing w:val="-5"/>
        </w:rPr>
        <w:t> </w:t>
      </w:r>
      <w:r>
        <w:rPr/>
        <w:t>blood</w:t>
      </w:r>
      <w:r>
        <w:rPr>
          <w:spacing w:val="-4"/>
        </w:rPr>
        <w:t> </w:t>
      </w:r>
      <w:r>
        <w:rPr/>
        <w:t>drive,</w:t>
      </w:r>
      <w:r>
        <w:rPr>
          <w:spacing w:val="-2"/>
        </w:rPr>
        <w:t> </w:t>
      </w:r>
      <w:r>
        <w:rPr/>
        <w:t>working</w:t>
      </w:r>
      <w:r>
        <w:rPr>
          <w:spacing w:val="-3"/>
        </w:rPr>
        <w:t> </w:t>
      </w:r>
      <w:r>
        <w:rPr/>
        <w:t>with</w:t>
      </w:r>
      <w:r>
        <w:rPr>
          <w:spacing w:val="-4"/>
        </w:rPr>
        <w:t> </w:t>
      </w:r>
      <w:r>
        <w:rPr/>
        <w:t>Communications</w:t>
      </w:r>
      <w:r>
        <w:rPr>
          <w:spacing w:val="-3"/>
        </w:rPr>
        <w:t> </w:t>
      </w:r>
      <w:r>
        <w:rPr/>
        <w:t>Committee</w:t>
      </w:r>
      <w:r>
        <w:rPr>
          <w:spacing w:val="-4"/>
        </w:rPr>
        <w:t> </w:t>
      </w:r>
      <w:r>
        <w:rPr/>
        <w:t>to</w:t>
      </w:r>
      <w:r>
        <w:rPr>
          <w:spacing w:val="-4"/>
        </w:rPr>
        <w:t> </w:t>
      </w:r>
      <w:r>
        <w:rPr/>
        <w:t>promote.</w:t>
      </w:r>
      <w:r>
        <w:rPr>
          <w:spacing w:val="-6"/>
        </w:rPr>
        <w:t> </w:t>
      </w:r>
      <w:r>
        <w:rPr/>
        <w:t>Considering how Staff Council can support schools/departments for Volunteer Day. Re-introducing Guess Who to begin at November Staff Council meeting.</w:t>
      </w:r>
    </w:p>
    <w:p>
      <w:pPr>
        <w:pStyle w:val="BodyText"/>
        <w:spacing w:before="1"/>
      </w:pPr>
    </w:p>
    <w:p>
      <w:pPr>
        <w:pStyle w:val="BodyText"/>
        <w:ind w:right="382"/>
      </w:pPr>
      <w:r>
        <w:rPr>
          <w:b/>
          <w:color w:val="211F1F"/>
        </w:rPr>
        <w:t>Sustainability</w:t>
      </w:r>
      <w:r>
        <w:rPr>
          <w:b/>
          <w:color w:val="211F1F"/>
          <w:spacing w:val="-3"/>
        </w:rPr>
        <w:t> </w:t>
      </w:r>
      <w:r>
        <w:rPr>
          <w:b/>
          <w:color w:val="211F1F"/>
        </w:rPr>
        <w:t>Committee:</w:t>
      </w:r>
      <w:r>
        <w:rPr>
          <w:b/>
          <w:color w:val="211F1F"/>
          <w:spacing w:val="-2"/>
        </w:rPr>
        <w:t> </w:t>
      </w:r>
      <w:r>
        <w:rPr>
          <w:color w:val="211F1F"/>
        </w:rPr>
        <w:t>Working</w:t>
      </w:r>
      <w:r>
        <w:rPr>
          <w:color w:val="211F1F"/>
          <w:spacing w:val="-5"/>
        </w:rPr>
        <w:t> </w:t>
      </w:r>
      <w:r>
        <w:rPr>
          <w:color w:val="211F1F"/>
        </w:rPr>
        <w:t>on</w:t>
      </w:r>
      <w:r>
        <w:rPr>
          <w:color w:val="211F1F"/>
          <w:spacing w:val="-1"/>
        </w:rPr>
        <w:t> </w:t>
      </w:r>
      <w:r>
        <w:rPr>
          <w:color w:val="211F1F"/>
        </w:rPr>
        <w:t>swag</w:t>
      </w:r>
      <w:r>
        <w:rPr>
          <w:color w:val="211F1F"/>
          <w:spacing w:val="-3"/>
        </w:rPr>
        <w:t> </w:t>
      </w:r>
      <w:r>
        <w:rPr>
          <w:color w:val="211F1F"/>
        </w:rPr>
        <w:t>guidelines</w:t>
      </w:r>
      <w:r>
        <w:rPr>
          <w:color w:val="211F1F"/>
          <w:spacing w:val="-5"/>
        </w:rPr>
        <w:t> </w:t>
      </w:r>
      <w:r>
        <w:rPr>
          <w:color w:val="211F1F"/>
        </w:rPr>
        <w:t>with</w:t>
      </w:r>
      <w:r>
        <w:rPr>
          <w:color w:val="211F1F"/>
          <w:spacing w:val="-4"/>
        </w:rPr>
        <w:t> </w:t>
      </w:r>
      <w:r>
        <w:rPr>
          <w:color w:val="211F1F"/>
        </w:rPr>
        <w:t>the</w:t>
      </w:r>
      <w:r>
        <w:rPr>
          <w:color w:val="211F1F"/>
          <w:spacing w:val="-4"/>
        </w:rPr>
        <w:t> </w:t>
      </w:r>
      <w:r>
        <w:rPr>
          <w:color w:val="211F1F"/>
        </w:rPr>
        <w:t>Office</w:t>
      </w:r>
      <w:r>
        <w:rPr>
          <w:color w:val="211F1F"/>
          <w:spacing w:val="-2"/>
        </w:rPr>
        <w:t> </w:t>
      </w:r>
      <w:r>
        <w:rPr>
          <w:color w:val="211F1F"/>
        </w:rPr>
        <w:t>of</w:t>
      </w:r>
      <w:r>
        <w:rPr>
          <w:color w:val="211F1F"/>
          <w:spacing w:val="-4"/>
        </w:rPr>
        <w:t> </w:t>
      </w:r>
      <w:r>
        <w:rPr>
          <w:color w:val="211F1F"/>
        </w:rPr>
        <w:t>Sustainability.</w:t>
      </w:r>
      <w:r>
        <w:rPr>
          <w:color w:val="211F1F"/>
          <w:spacing w:val="-3"/>
        </w:rPr>
        <w:t> </w:t>
      </w:r>
      <w:r>
        <w:rPr>
          <w:color w:val="211F1F"/>
        </w:rPr>
        <w:t>We</w:t>
      </w:r>
      <w:r>
        <w:rPr>
          <w:color w:val="211F1F"/>
          <w:spacing w:val="-2"/>
        </w:rPr>
        <w:t> </w:t>
      </w:r>
      <w:r>
        <w:rPr>
          <w:color w:val="211F1F"/>
        </w:rPr>
        <w:t>are going to be meeting on November 22nd to finalize the guidelines. Once the guidelines are ready, they will be shared to solicit feedback.</w:t>
      </w:r>
    </w:p>
    <w:p>
      <w:pPr>
        <w:pStyle w:val="BodyText"/>
      </w:pPr>
    </w:p>
    <w:p>
      <w:pPr>
        <w:pStyle w:val="Heading1"/>
      </w:pPr>
      <w:r>
        <w:rPr>
          <w:color w:val="211F1F"/>
        </w:rPr>
        <w:t>Ad Hoc</w:t>
      </w:r>
      <w:r>
        <w:rPr>
          <w:color w:val="211F1F"/>
          <w:spacing w:val="-2"/>
        </w:rPr>
        <w:t> Committees:</w:t>
      </w:r>
    </w:p>
    <w:p>
      <w:pPr>
        <w:pStyle w:val="BodyText"/>
      </w:pPr>
      <w:r>
        <w:rPr>
          <w:color w:val="211F1F"/>
        </w:rPr>
        <w:t>Bookstore</w:t>
      </w:r>
      <w:r>
        <w:rPr>
          <w:color w:val="211F1F"/>
          <w:spacing w:val="-3"/>
        </w:rPr>
        <w:t> </w:t>
      </w:r>
      <w:r>
        <w:rPr>
          <w:color w:val="211F1F"/>
        </w:rPr>
        <w:t>Advisory</w:t>
      </w:r>
      <w:r>
        <w:rPr>
          <w:color w:val="211F1F"/>
          <w:spacing w:val="-3"/>
        </w:rPr>
        <w:t> </w:t>
      </w:r>
      <w:r>
        <w:rPr>
          <w:color w:val="211F1F"/>
          <w:spacing w:val="-4"/>
        </w:rPr>
        <w:t>Board</w:t>
      </w:r>
    </w:p>
    <w:p>
      <w:pPr>
        <w:pStyle w:val="ListParagraph"/>
        <w:numPr>
          <w:ilvl w:val="0"/>
          <w:numId w:val="3"/>
        </w:numPr>
        <w:tabs>
          <w:tab w:pos="174" w:val="left" w:leader="none"/>
        </w:tabs>
        <w:spacing w:line="240" w:lineRule="auto" w:before="0" w:after="0"/>
        <w:ind w:left="174" w:right="0" w:hanging="174"/>
        <w:jc w:val="left"/>
        <w:rPr>
          <w:sz w:val="24"/>
        </w:rPr>
      </w:pPr>
      <w:r>
        <w:rPr>
          <w:color w:val="211F1F"/>
          <w:sz w:val="24"/>
        </w:rPr>
        <w:t>Renovations</w:t>
      </w:r>
      <w:r>
        <w:rPr>
          <w:color w:val="211F1F"/>
          <w:spacing w:val="-3"/>
          <w:sz w:val="24"/>
        </w:rPr>
        <w:t> </w:t>
      </w:r>
      <w:r>
        <w:rPr>
          <w:color w:val="211F1F"/>
          <w:sz w:val="24"/>
        </w:rPr>
        <w:t>are</w:t>
      </w:r>
      <w:r>
        <w:rPr>
          <w:color w:val="211F1F"/>
          <w:spacing w:val="-2"/>
          <w:sz w:val="24"/>
        </w:rPr>
        <w:t> complete.</w:t>
      </w:r>
    </w:p>
    <w:p>
      <w:pPr>
        <w:pStyle w:val="ListParagraph"/>
        <w:numPr>
          <w:ilvl w:val="0"/>
          <w:numId w:val="3"/>
        </w:numPr>
        <w:tabs>
          <w:tab w:pos="174" w:val="left" w:leader="none"/>
        </w:tabs>
        <w:spacing w:line="240" w:lineRule="auto" w:before="0" w:after="0"/>
        <w:ind w:left="174" w:right="0" w:hanging="174"/>
        <w:jc w:val="left"/>
        <w:rPr>
          <w:sz w:val="24"/>
        </w:rPr>
      </w:pPr>
      <w:r>
        <w:rPr>
          <w:color w:val="211F1F"/>
          <w:sz w:val="24"/>
        </w:rPr>
        <w:t>Sales</w:t>
      </w:r>
      <w:r>
        <w:rPr>
          <w:color w:val="211F1F"/>
          <w:spacing w:val="-3"/>
          <w:sz w:val="24"/>
        </w:rPr>
        <w:t> </w:t>
      </w:r>
      <w:r>
        <w:rPr>
          <w:color w:val="211F1F"/>
          <w:sz w:val="24"/>
        </w:rPr>
        <w:t>for</w:t>
      </w:r>
      <w:r>
        <w:rPr>
          <w:color w:val="211F1F"/>
          <w:spacing w:val="-2"/>
          <w:sz w:val="24"/>
        </w:rPr>
        <w:t> </w:t>
      </w:r>
      <w:r>
        <w:rPr>
          <w:color w:val="211F1F"/>
          <w:sz w:val="24"/>
        </w:rPr>
        <w:t>textbooks</w:t>
      </w:r>
      <w:r>
        <w:rPr>
          <w:color w:val="211F1F"/>
          <w:spacing w:val="-2"/>
          <w:sz w:val="24"/>
        </w:rPr>
        <w:t> </w:t>
      </w:r>
      <w:r>
        <w:rPr>
          <w:color w:val="211F1F"/>
          <w:sz w:val="24"/>
        </w:rPr>
        <w:t>went</w:t>
      </w:r>
      <w:r>
        <w:rPr>
          <w:color w:val="211F1F"/>
          <w:spacing w:val="-1"/>
          <w:sz w:val="24"/>
        </w:rPr>
        <w:t> </w:t>
      </w:r>
      <w:r>
        <w:rPr>
          <w:color w:val="211F1F"/>
          <w:sz w:val="24"/>
        </w:rPr>
        <w:t>up</w:t>
      </w:r>
      <w:r>
        <w:rPr>
          <w:color w:val="211F1F"/>
          <w:spacing w:val="-1"/>
          <w:sz w:val="24"/>
        </w:rPr>
        <w:t> </w:t>
      </w:r>
      <w:r>
        <w:rPr>
          <w:color w:val="211F1F"/>
          <w:spacing w:val="-5"/>
          <w:sz w:val="24"/>
        </w:rPr>
        <w:t>5%.</w:t>
      </w:r>
    </w:p>
    <w:p>
      <w:pPr>
        <w:pStyle w:val="ListParagraph"/>
        <w:numPr>
          <w:ilvl w:val="0"/>
          <w:numId w:val="3"/>
        </w:numPr>
        <w:tabs>
          <w:tab w:pos="174" w:val="left" w:leader="none"/>
        </w:tabs>
        <w:spacing w:line="240" w:lineRule="auto" w:before="0" w:after="0"/>
        <w:ind w:left="0" w:right="592" w:firstLine="0"/>
        <w:jc w:val="left"/>
        <w:rPr>
          <w:sz w:val="24"/>
        </w:rPr>
      </w:pPr>
      <w:r>
        <w:rPr>
          <w:color w:val="211F1F"/>
          <w:sz w:val="24"/>
        </w:rPr>
        <w:t>They</w:t>
      </w:r>
      <w:r>
        <w:rPr>
          <w:color w:val="211F1F"/>
          <w:spacing w:val="-2"/>
          <w:sz w:val="24"/>
        </w:rPr>
        <w:t> </w:t>
      </w:r>
      <w:r>
        <w:rPr>
          <w:color w:val="211F1F"/>
          <w:sz w:val="24"/>
        </w:rPr>
        <w:t>will</w:t>
      </w:r>
      <w:r>
        <w:rPr>
          <w:color w:val="211F1F"/>
          <w:spacing w:val="-4"/>
          <w:sz w:val="24"/>
        </w:rPr>
        <w:t> </w:t>
      </w:r>
      <w:r>
        <w:rPr>
          <w:color w:val="211F1F"/>
          <w:sz w:val="24"/>
        </w:rPr>
        <w:t>participate</w:t>
      </w:r>
      <w:r>
        <w:rPr>
          <w:color w:val="211F1F"/>
          <w:spacing w:val="-1"/>
          <w:sz w:val="24"/>
        </w:rPr>
        <w:t> </w:t>
      </w:r>
      <w:r>
        <w:rPr>
          <w:color w:val="211F1F"/>
          <w:sz w:val="24"/>
        </w:rPr>
        <w:t>in</w:t>
      </w:r>
      <w:r>
        <w:rPr>
          <w:color w:val="211F1F"/>
          <w:spacing w:val="-3"/>
          <w:sz w:val="24"/>
        </w:rPr>
        <w:t> </w:t>
      </w:r>
      <w:r>
        <w:rPr>
          <w:color w:val="211F1F"/>
          <w:sz w:val="24"/>
        </w:rPr>
        <w:t>a</w:t>
      </w:r>
      <w:r>
        <w:rPr>
          <w:color w:val="211F1F"/>
          <w:spacing w:val="-1"/>
          <w:sz w:val="24"/>
        </w:rPr>
        <w:t> </w:t>
      </w:r>
      <w:r>
        <w:rPr>
          <w:color w:val="211F1F"/>
          <w:sz w:val="24"/>
        </w:rPr>
        <w:t>select</w:t>
      </w:r>
      <w:r>
        <w:rPr>
          <w:color w:val="211F1F"/>
          <w:spacing w:val="-3"/>
          <w:sz w:val="24"/>
        </w:rPr>
        <w:t> </w:t>
      </w:r>
      <w:r>
        <w:rPr>
          <w:color w:val="211F1F"/>
          <w:sz w:val="24"/>
        </w:rPr>
        <w:t>number</w:t>
      </w:r>
      <w:r>
        <w:rPr>
          <w:color w:val="211F1F"/>
          <w:spacing w:val="-4"/>
          <w:sz w:val="24"/>
        </w:rPr>
        <w:t> </w:t>
      </w:r>
      <w:r>
        <w:rPr>
          <w:color w:val="211F1F"/>
          <w:sz w:val="24"/>
        </w:rPr>
        <w:t>of</w:t>
      </w:r>
      <w:r>
        <w:rPr>
          <w:color w:val="211F1F"/>
          <w:spacing w:val="-3"/>
          <w:sz w:val="24"/>
        </w:rPr>
        <w:t> </w:t>
      </w:r>
      <w:r>
        <w:rPr>
          <w:color w:val="211F1F"/>
          <w:sz w:val="24"/>
        </w:rPr>
        <w:t>women’s</w:t>
      </w:r>
      <w:r>
        <w:rPr>
          <w:color w:val="211F1F"/>
          <w:spacing w:val="-2"/>
          <w:sz w:val="24"/>
        </w:rPr>
        <w:t> </w:t>
      </w:r>
      <w:r>
        <w:rPr>
          <w:color w:val="211F1F"/>
          <w:sz w:val="24"/>
        </w:rPr>
        <w:t>basketball</w:t>
      </w:r>
      <w:r>
        <w:rPr>
          <w:color w:val="211F1F"/>
          <w:spacing w:val="-4"/>
          <w:sz w:val="24"/>
        </w:rPr>
        <w:t> </w:t>
      </w:r>
      <w:r>
        <w:rPr>
          <w:color w:val="211F1F"/>
          <w:sz w:val="24"/>
        </w:rPr>
        <w:t>games</w:t>
      </w:r>
      <w:r>
        <w:rPr>
          <w:color w:val="211F1F"/>
          <w:spacing w:val="-2"/>
          <w:sz w:val="24"/>
        </w:rPr>
        <w:t> </w:t>
      </w:r>
      <w:r>
        <w:rPr>
          <w:color w:val="211F1F"/>
          <w:sz w:val="24"/>
        </w:rPr>
        <w:t>in</w:t>
      </w:r>
      <w:r>
        <w:rPr>
          <w:color w:val="211F1F"/>
          <w:spacing w:val="-3"/>
          <w:sz w:val="24"/>
        </w:rPr>
        <w:t> </w:t>
      </w:r>
      <w:r>
        <w:rPr>
          <w:color w:val="211F1F"/>
          <w:sz w:val="24"/>
        </w:rPr>
        <w:t>the</w:t>
      </w:r>
      <w:r>
        <w:rPr>
          <w:color w:val="211F1F"/>
          <w:spacing w:val="-3"/>
          <w:sz w:val="24"/>
        </w:rPr>
        <w:t> </w:t>
      </w:r>
      <w:r>
        <w:rPr>
          <w:color w:val="211F1F"/>
          <w:sz w:val="24"/>
        </w:rPr>
        <w:t>coming</w:t>
      </w:r>
      <w:r>
        <w:rPr>
          <w:color w:val="211F1F"/>
          <w:spacing w:val="-4"/>
          <w:sz w:val="24"/>
        </w:rPr>
        <w:t> </w:t>
      </w:r>
      <w:r>
        <w:rPr>
          <w:color w:val="211F1F"/>
          <w:sz w:val="24"/>
        </w:rPr>
        <w:t>months to offer apparel.</w:t>
      </w:r>
    </w:p>
    <w:p>
      <w:pPr>
        <w:pStyle w:val="ListParagraph"/>
        <w:numPr>
          <w:ilvl w:val="0"/>
          <w:numId w:val="3"/>
        </w:numPr>
        <w:tabs>
          <w:tab w:pos="173" w:val="left" w:leader="none"/>
        </w:tabs>
        <w:spacing w:line="293" w:lineRule="exact" w:before="0" w:after="0"/>
        <w:ind w:left="173" w:right="0" w:hanging="174"/>
        <w:jc w:val="left"/>
        <w:rPr>
          <w:sz w:val="24"/>
        </w:rPr>
      </w:pPr>
      <w:r>
        <w:rPr>
          <w:color w:val="211F1F"/>
          <w:sz w:val="24"/>
        </w:rPr>
        <w:t>Promotions</w:t>
      </w:r>
      <w:r>
        <w:rPr>
          <w:color w:val="211F1F"/>
          <w:spacing w:val="-3"/>
          <w:sz w:val="24"/>
        </w:rPr>
        <w:t> </w:t>
      </w:r>
      <w:r>
        <w:rPr>
          <w:color w:val="211F1F"/>
          <w:sz w:val="24"/>
        </w:rPr>
        <w:t>and</w:t>
      </w:r>
      <w:r>
        <w:rPr>
          <w:color w:val="211F1F"/>
          <w:spacing w:val="-4"/>
          <w:sz w:val="24"/>
        </w:rPr>
        <w:t> </w:t>
      </w:r>
      <w:r>
        <w:rPr>
          <w:color w:val="211F1F"/>
          <w:sz w:val="24"/>
        </w:rPr>
        <w:t>store</w:t>
      </w:r>
      <w:r>
        <w:rPr>
          <w:color w:val="211F1F"/>
          <w:spacing w:val="-3"/>
          <w:sz w:val="24"/>
        </w:rPr>
        <w:t> </w:t>
      </w:r>
      <w:r>
        <w:rPr>
          <w:color w:val="211F1F"/>
          <w:spacing w:val="-2"/>
          <w:sz w:val="24"/>
        </w:rPr>
        <w:t>photos:</w:t>
      </w:r>
    </w:p>
    <w:p>
      <w:pPr>
        <w:pStyle w:val="ListParagraph"/>
        <w:spacing w:after="0" w:line="293" w:lineRule="exact"/>
        <w:jc w:val="left"/>
        <w:rPr>
          <w:sz w:val="24"/>
        </w:rPr>
        <w:sectPr>
          <w:pgSz w:w="12240" w:h="15840"/>
          <w:pgMar w:header="835" w:footer="1146" w:top="1360" w:bottom="1340" w:left="1440" w:right="1080"/>
        </w:sectPr>
      </w:pPr>
    </w:p>
    <w:p>
      <w:pPr>
        <w:pStyle w:val="BodyText"/>
        <w:rPr>
          <w:sz w:val="5"/>
        </w:rPr>
      </w:pPr>
    </w:p>
    <w:p>
      <w:pPr>
        <w:pStyle w:val="BodyText"/>
        <w:rPr>
          <w:sz w:val="20"/>
        </w:rPr>
      </w:pPr>
      <w:r>
        <w:rPr>
          <w:sz w:val="20"/>
        </w:rPr>
        <w:drawing>
          <wp:inline distT="0" distB="0" distL="0" distR="0">
            <wp:extent cx="5886117" cy="6256782"/>
            <wp:effectExtent l="0" t="0" r="0" b="0"/>
            <wp:docPr id="6" name="Image 6"/>
            <wp:cNvGraphicFramePr>
              <a:graphicFrameLocks/>
            </wp:cNvGraphicFramePr>
            <a:graphic>
              <a:graphicData uri="http://schemas.openxmlformats.org/drawingml/2006/picture">
                <pic:pic>
                  <pic:nvPicPr>
                    <pic:cNvPr id="6" name="Image 6"/>
                    <pic:cNvPicPr/>
                  </pic:nvPicPr>
                  <pic:blipFill>
                    <a:blip r:embed="rId16" cstate="print"/>
                    <a:stretch>
                      <a:fillRect/>
                    </a:stretch>
                  </pic:blipFill>
                  <pic:spPr>
                    <a:xfrm>
                      <a:off x="0" y="0"/>
                      <a:ext cx="5886117" cy="6256782"/>
                    </a:xfrm>
                    <a:prstGeom prst="rect">
                      <a:avLst/>
                    </a:prstGeom>
                  </pic:spPr>
                </pic:pic>
              </a:graphicData>
            </a:graphic>
          </wp:inline>
        </w:drawing>
      </w:r>
      <w:r>
        <w:rPr>
          <w:sz w:val="20"/>
        </w:rPr>
      </w:r>
    </w:p>
    <w:p>
      <w:pPr>
        <w:pStyle w:val="BodyText"/>
        <w:spacing w:after="0"/>
        <w:rPr>
          <w:sz w:val="20"/>
        </w:rPr>
        <w:sectPr>
          <w:pgSz w:w="12240" w:h="15840"/>
          <w:pgMar w:header="835" w:footer="1146" w:top="1360" w:bottom="1340" w:left="1440" w:right="1080"/>
        </w:sectPr>
      </w:pPr>
    </w:p>
    <w:p>
      <w:pPr>
        <w:pStyle w:val="BodyText"/>
        <w:rPr>
          <w:sz w:val="5"/>
        </w:rPr>
      </w:pPr>
    </w:p>
    <w:p>
      <w:pPr>
        <w:pStyle w:val="BodyText"/>
        <w:rPr>
          <w:sz w:val="20"/>
        </w:rPr>
      </w:pPr>
      <w:r>
        <w:rPr>
          <w:sz w:val="20"/>
        </w:rPr>
        <w:drawing>
          <wp:inline distT="0" distB="0" distL="0" distR="0">
            <wp:extent cx="5911875" cy="6839711"/>
            <wp:effectExtent l="0" t="0" r="0" b="0"/>
            <wp:docPr id="7" name="Image 7"/>
            <wp:cNvGraphicFramePr>
              <a:graphicFrameLocks/>
            </wp:cNvGraphicFramePr>
            <a:graphic>
              <a:graphicData uri="http://schemas.openxmlformats.org/drawingml/2006/picture">
                <pic:pic>
                  <pic:nvPicPr>
                    <pic:cNvPr id="7" name="Image 7"/>
                    <pic:cNvPicPr/>
                  </pic:nvPicPr>
                  <pic:blipFill>
                    <a:blip r:embed="rId17" cstate="print"/>
                    <a:stretch>
                      <a:fillRect/>
                    </a:stretch>
                  </pic:blipFill>
                  <pic:spPr>
                    <a:xfrm>
                      <a:off x="0" y="0"/>
                      <a:ext cx="5911875" cy="6839711"/>
                    </a:xfrm>
                    <a:prstGeom prst="rect">
                      <a:avLst/>
                    </a:prstGeom>
                  </pic:spPr>
                </pic:pic>
              </a:graphicData>
            </a:graphic>
          </wp:inline>
        </w:drawing>
      </w:r>
      <w:r>
        <w:rPr>
          <w:sz w:val="20"/>
        </w:rPr>
      </w:r>
    </w:p>
    <w:p>
      <w:pPr>
        <w:pStyle w:val="BodyText"/>
        <w:spacing w:after="0"/>
        <w:rPr>
          <w:sz w:val="20"/>
        </w:rPr>
        <w:sectPr>
          <w:pgSz w:w="12240" w:h="15840"/>
          <w:pgMar w:header="835" w:footer="1146" w:top="1360" w:bottom="1340" w:left="1440" w:right="1080"/>
        </w:sectPr>
      </w:pPr>
    </w:p>
    <w:p>
      <w:pPr>
        <w:pStyle w:val="BodyText"/>
        <w:rPr>
          <w:sz w:val="5"/>
        </w:rPr>
      </w:pPr>
    </w:p>
    <w:p>
      <w:pPr>
        <w:pStyle w:val="BodyText"/>
        <w:rPr>
          <w:sz w:val="20"/>
        </w:rPr>
      </w:pPr>
      <w:r>
        <w:rPr>
          <w:sz w:val="20"/>
        </w:rPr>
        <w:drawing>
          <wp:inline distT="0" distB="0" distL="0" distR="0">
            <wp:extent cx="5935082" cy="3493674"/>
            <wp:effectExtent l="0" t="0" r="0" b="0"/>
            <wp:docPr id="8" name="Image 8"/>
            <wp:cNvGraphicFramePr>
              <a:graphicFrameLocks/>
            </wp:cNvGraphicFramePr>
            <a:graphic>
              <a:graphicData uri="http://schemas.openxmlformats.org/drawingml/2006/picture">
                <pic:pic>
                  <pic:nvPicPr>
                    <pic:cNvPr id="8" name="Image 8"/>
                    <pic:cNvPicPr/>
                  </pic:nvPicPr>
                  <pic:blipFill>
                    <a:blip r:embed="rId18" cstate="print"/>
                    <a:stretch>
                      <a:fillRect/>
                    </a:stretch>
                  </pic:blipFill>
                  <pic:spPr>
                    <a:xfrm>
                      <a:off x="0" y="0"/>
                      <a:ext cx="5935082" cy="3493674"/>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19"/>
        <w:rPr>
          <w:sz w:val="20"/>
        </w:rPr>
      </w:pPr>
      <w:r>
        <w:rPr>
          <w:sz w:val="20"/>
        </w:rPr>
        <w:drawing>
          <wp:anchor distT="0" distB="0" distL="0" distR="0" allowOverlap="1" layoutInCell="1" locked="0" behindDoc="1" simplePos="0" relativeHeight="487587840">
            <wp:simplePos x="0" y="0"/>
            <wp:positionH relativeFrom="page">
              <wp:posOffset>1015837</wp:posOffset>
            </wp:positionH>
            <wp:positionV relativeFrom="paragraph">
              <wp:posOffset>309884</wp:posOffset>
            </wp:positionV>
            <wp:extent cx="3624596" cy="281635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9" cstate="print"/>
                    <a:stretch>
                      <a:fillRect/>
                    </a:stretch>
                  </pic:blipFill>
                  <pic:spPr>
                    <a:xfrm>
                      <a:off x="0" y="0"/>
                      <a:ext cx="3624596" cy="2816352"/>
                    </a:xfrm>
                    <a:prstGeom prst="rect">
                      <a:avLst/>
                    </a:prstGeom>
                  </pic:spPr>
                </pic:pic>
              </a:graphicData>
            </a:graphic>
          </wp:anchor>
        </w:drawing>
      </w:r>
    </w:p>
    <w:p>
      <w:pPr>
        <w:pStyle w:val="BodyText"/>
        <w:spacing w:after="0"/>
        <w:rPr>
          <w:sz w:val="20"/>
        </w:rPr>
        <w:sectPr>
          <w:pgSz w:w="12240" w:h="15840"/>
          <w:pgMar w:header="835" w:footer="1146" w:top="1360" w:bottom="1340" w:left="1440" w:right="1080"/>
        </w:sectPr>
      </w:pPr>
    </w:p>
    <w:p>
      <w:pPr>
        <w:pStyle w:val="BodyText"/>
        <w:rPr>
          <w:sz w:val="5"/>
        </w:rPr>
      </w:pPr>
    </w:p>
    <w:p>
      <w:pPr>
        <w:pStyle w:val="BodyText"/>
        <w:rPr>
          <w:sz w:val="20"/>
        </w:rPr>
      </w:pPr>
      <w:r>
        <w:rPr>
          <w:sz w:val="20"/>
        </w:rPr>
        <w:drawing>
          <wp:inline distT="0" distB="0" distL="0" distR="0">
            <wp:extent cx="5947979" cy="4538853"/>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20" cstate="print"/>
                    <a:stretch>
                      <a:fillRect/>
                    </a:stretch>
                  </pic:blipFill>
                  <pic:spPr>
                    <a:xfrm>
                      <a:off x="0" y="0"/>
                      <a:ext cx="5947979" cy="4538853"/>
                    </a:xfrm>
                    <a:prstGeom prst="rect">
                      <a:avLst/>
                    </a:prstGeom>
                  </pic:spPr>
                </pic:pic>
              </a:graphicData>
            </a:graphic>
          </wp:inline>
        </w:drawing>
      </w:r>
      <w:r>
        <w:rPr>
          <w:sz w:val="20"/>
        </w:rPr>
      </w:r>
    </w:p>
    <w:p>
      <w:pPr>
        <w:pStyle w:val="Heading1"/>
        <w:spacing w:before="287"/>
      </w:pPr>
      <w:r>
        <w:rPr/>
        <w:t>Agenda</w:t>
      </w:r>
      <w:r>
        <w:rPr>
          <w:spacing w:val="-5"/>
        </w:rPr>
        <w:t> </w:t>
      </w:r>
      <w:r>
        <w:rPr/>
        <w:t>Item</w:t>
      </w:r>
      <w:r>
        <w:rPr>
          <w:spacing w:val="-2"/>
        </w:rPr>
        <w:t> </w:t>
      </w:r>
      <w:r>
        <w:rPr/>
        <w:t>X:</w:t>
      </w:r>
      <w:r>
        <w:rPr>
          <w:spacing w:val="-3"/>
        </w:rPr>
        <w:t> </w:t>
      </w:r>
      <w:r>
        <w:rPr/>
        <w:t>[Information</w:t>
      </w:r>
      <w:r>
        <w:rPr>
          <w:spacing w:val="-2"/>
        </w:rPr>
        <w:t> </w:t>
      </w:r>
      <w:r>
        <w:rPr/>
        <w:t>Item]</w:t>
      </w:r>
      <w:r>
        <w:rPr>
          <w:spacing w:val="-3"/>
        </w:rPr>
        <w:t> </w:t>
      </w:r>
      <w:r>
        <w:rPr/>
        <w:t>Veterans</w:t>
      </w:r>
      <w:r>
        <w:rPr>
          <w:spacing w:val="-2"/>
        </w:rPr>
        <w:t> </w:t>
      </w:r>
      <w:r>
        <w:rPr/>
        <w:t>Faculty</w:t>
      </w:r>
      <w:r>
        <w:rPr>
          <w:spacing w:val="-2"/>
        </w:rPr>
        <w:t> </w:t>
      </w:r>
      <w:r>
        <w:rPr/>
        <w:t>and</w:t>
      </w:r>
      <w:r>
        <w:rPr>
          <w:spacing w:val="-3"/>
        </w:rPr>
        <w:t> </w:t>
      </w:r>
      <w:r>
        <w:rPr/>
        <w:t>Staff</w:t>
      </w:r>
      <w:r>
        <w:rPr>
          <w:spacing w:val="-2"/>
        </w:rPr>
        <w:t> Council</w:t>
      </w:r>
    </w:p>
    <w:p>
      <w:pPr>
        <w:pStyle w:val="BodyText"/>
        <w:spacing w:line="292" w:lineRule="exact"/>
        <w:ind w:left="-1"/>
      </w:pPr>
      <w:r>
        <w:rPr/>
        <w:t>Joe</w:t>
      </w:r>
      <w:r>
        <w:rPr>
          <w:spacing w:val="-1"/>
        </w:rPr>
        <w:t> </w:t>
      </w:r>
      <w:r>
        <w:rPr/>
        <w:t>Hayes,</w:t>
      </w:r>
      <w:r>
        <w:rPr>
          <w:spacing w:val="-1"/>
        </w:rPr>
        <w:t> </w:t>
      </w:r>
      <w:r>
        <w:rPr/>
        <w:t>Campus</w:t>
      </w:r>
      <w:r>
        <w:rPr>
          <w:spacing w:val="-2"/>
        </w:rPr>
        <w:t> </w:t>
      </w:r>
      <w:r>
        <w:rPr/>
        <w:t>Center</w:t>
      </w:r>
      <w:r>
        <w:rPr>
          <w:spacing w:val="-1"/>
        </w:rPr>
        <w:t> </w:t>
      </w:r>
      <w:r>
        <w:rPr/>
        <w:t>Director</w:t>
      </w:r>
      <w:r>
        <w:rPr>
          <w:spacing w:val="-3"/>
        </w:rPr>
        <w:t> </w:t>
      </w:r>
      <w:r>
        <w:rPr/>
        <w:t>and Chair</w:t>
      </w:r>
      <w:r>
        <w:rPr>
          <w:spacing w:val="-4"/>
        </w:rPr>
        <w:t> </w:t>
      </w:r>
      <w:r>
        <w:rPr/>
        <w:t>of the </w:t>
      </w:r>
      <w:r>
        <w:rPr>
          <w:spacing w:val="-4"/>
        </w:rPr>
        <w:t>VFSC</w:t>
      </w:r>
    </w:p>
    <w:p>
      <w:pPr>
        <w:pStyle w:val="ListParagraph"/>
        <w:numPr>
          <w:ilvl w:val="0"/>
          <w:numId w:val="4"/>
        </w:numPr>
        <w:tabs>
          <w:tab w:pos="719" w:val="left" w:leader="none"/>
        </w:tabs>
        <w:spacing w:line="242" w:lineRule="auto" w:before="0" w:after="0"/>
        <w:ind w:left="719" w:right="353" w:hanging="360"/>
        <w:jc w:val="left"/>
        <w:rPr>
          <w:sz w:val="24"/>
        </w:rPr>
      </w:pPr>
      <w:r>
        <w:rPr>
          <w:sz w:val="24"/>
        </w:rPr>
        <w:t>Veterans</w:t>
      </w:r>
      <w:r>
        <w:rPr>
          <w:spacing w:val="-2"/>
          <w:sz w:val="24"/>
        </w:rPr>
        <w:t> </w:t>
      </w:r>
      <w:r>
        <w:rPr>
          <w:sz w:val="24"/>
        </w:rPr>
        <w:t>Faculty</w:t>
      </w:r>
      <w:r>
        <w:rPr>
          <w:spacing w:val="-2"/>
          <w:sz w:val="24"/>
        </w:rPr>
        <w:t> </w:t>
      </w:r>
      <w:r>
        <w:rPr>
          <w:sz w:val="24"/>
        </w:rPr>
        <w:t>and</w:t>
      </w:r>
      <w:r>
        <w:rPr>
          <w:spacing w:val="-3"/>
          <w:sz w:val="24"/>
        </w:rPr>
        <w:t> </w:t>
      </w:r>
      <w:r>
        <w:rPr>
          <w:sz w:val="24"/>
        </w:rPr>
        <w:t>Staff Council</w:t>
      </w:r>
      <w:r>
        <w:rPr>
          <w:spacing w:val="-1"/>
          <w:sz w:val="24"/>
        </w:rPr>
        <w:t> </w:t>
      </w:r>
      <w:r>
        <w:rPr>
          <w:sz w:val="24"/>
        </w:rPr>
        <w:t>is</w:t>
      </w:r>
      <w:r>
        <w:rPr>
          <w:spacing w:val="-4"/>
          <w:sz w:val="24"/>
        </w:rPr>
        <w:t> </w:t>
      </w:r>
      <w:r>
        <w:rPr>
          <w:sz w:val="24"/>
        </w:rPr>
        <w:t>one</w:t>
      </w:r>
      <w:r>
        <w:rPr>
          <w:spacing w:val="-1"/>
          <w:sz w:val="24"/>
        </w:rPr>
        <w:t> </w:t>
      </w:r>
      <w:r>
        <w:rPr>
          <w:sz w:val="24"/>
        </w:rPr>
        <w:t>of many</w:t>
      </w:r>
      <w:r>
        <w:rPr>
          <w:spacing w:val="-5"/>
          <w:sz w:val="24"/>
        </w:rPr>
        <w:t> </w:t>
      </w:r>
      <w:r>
        <w:rPr>
          <w:sz w:val="24"/>
        </w:rPr>
        <w:t>faculty</w:t>
      </w:r>
      <w:r>
        <w:rPr>
          <w:spacing w:val="-5"/>
          <w:sz w:val="24"/>
        </w:rPr>
        <w:t> </w:t>
      </w:r>
      <w:r>
        <w:rPr>
          <w:sz w:val="24"/>
        </w:rPr>
        <w:t>and</w:t>
      </w:r>
      <w:r>
        <w:rPr>
          <w:spacing w:val="-3"/>
          <w:sz w:val="24"/>
        </w:rPr>
        <w:t> </w:t>
      </w:r>
      <w:r>
        <w:rPr>
          <w:sz w:val="24"/>
        </w:rPr>
        <w:t>staff</w:t>
      </w:r>
      <w:r>
        <w:rPr>
          <w:spacing w:val="-3"/>
          <w:sz w:val="24"/>
        </w:rPr>
        <w:t> </w:t>
      </w:r>
      <w:r>
        <w:rPr>
          <w:sz w:val="24"/>
        </w:rPr>
        <w:t>councils</w:t>
      </w:r>
      <w:r>
        <w:rPr>
          <w:spacing w:val="-2"/>
          <w:sz w:val="24"/>
        </w:rPr>
        <w:t> </w:t>
      </w:r>
      <w:r>
        <w:rPr>
          <w:sz w:val="24"/>
        </w:rPr>
        <w:t>in</w:t>
      </w:r>
      <w:r>
        <w:rPr>
          <w:spacing w:val="-3"/>
          <w:sz w:val="24"/>
        </w:rPr>
        <w:t> </w:t>
      </w:r>
      <w:r>
        <w:rPr>
          <w:sz w:val="24"/>
        </w:rPr>
        <w:t>place</w:t>
      </w:r>
      <w:r>
        <w:rPr>
          <w:spacing w:val="-3"/>
          <w:sz w:val="24"/>
        </w:rPr>
        <w:t> </w:t>
      </w:r>
      <w:r>
        <w:rPr>
          <w:sz w:val="24"/>
        </w:rPr>
        <w:t>to</w:t>
      </w:r>
      <w:r>
        <w:rPr>
          <w:spacing w:val="-3"/>
          <w:sz w:val="24"/>
        </w:rPr>
        <w:t> </w:t>
      </w:r>
      <w:r>
        <w:rPr>
          <w:sz w:val="24"/>
        </w:rPr>
        <w:t>be a resource to employees.</w:t>
      </w:r>
    </w:p>
    <w:p>
      <w:pPr>
        <w:pStyle w:val="ListParagraph"/>
        <w:numPr>
          <w:ilvl w:val="0"/>
          <w:numId w:val="4"/>
        </w:numPr>
        <w:tabs>
          <w:tab w:pos="719" w:val="left" w:leader="none"/>
        </w:tabs>
        <w:spacing w:line="240" w:lineRule="auto" w:before="0" w:after="0"/>
        <w:ind w:left="719" w:right="939" w:hanging="360"/>
        <w:jc w:val="left"/>
        <w:rPr>
          <w:sz w:val="24"/>
        </w:rPr>
      </w:pPr>
      <w:r>
        <w:rPr>
          <w:sz w:val="24"/>
        </w:rPr>
        <w:t>Social</w:t>
      </w:r>
      <w:r>
        <w:rPr>
          <w:spacing w:val="-2"/>
          <w:sz w:val="24"/>
        </w:rPr>
        <w:t> </w:t>
      </w:r>
      <w:r>
        <w:rPr>
          <w:sz w:val="24"/>
        </w:rPr>
        <w:t>events</w:t>
      </w:r>
      <w:r>
        <w:rPr>
          <w:spacing w:val="-5"/>
          <w:sz w:val="24"/>
        </w:rPr>
        <w:t> </w:t>
      </w:r>
      <w:r>
        <w:rPr>
          <w:sz w:val="24"/>
        </w:rPr>
        <w:t>twice</w:t>
      </w:r>
      <w:r>
        <w:rPr>
          <w:spacing w:val="-4"/>
          <w:sz w:val="24"/>
        </w:rPr>
        <w:t> </w:t>
      </w:r>
      <w:r>
        <w:rPr>
          <w:sz w:val="24"/>
        </w:rPr>
        <w:t>a</w:t>
      </w:r>
      <w:r>
        <w:rPr>
          <w:spacing w:val="-2"/>
          <w:sz w:val="24"/>
        </w:rPr>
        <w:t> </w:t>
      </w:r>
      <w:r>
        <w:rPr>
          <w:sz w:val="24"/>
        </w:rPr>
        <w:t>month</w:t>
      </w:r>
      <w:r>
        <w:rPr>
          <w:spacing w:val="-4"/>
          <w:sz w:val="24"/>
        </w:rPr>
        <w:t> </w:t>
      </w:r>
      <w:r>
        <w:rPr>
          <w:sz w:val="24"/>
        </w:rPr>
        <w:t>(one</w:t>
      </w:r>
      <w:r>
        <w:rPr>
          <w:spacing w:val="-4"/>
          <w:sz w:val="24"/>
        </w:rPr>
        <w:t> </w:t>
      </w:r>
      <w:r>
        <w:rPr>
          <w:sz w:val="24"/>
        </w:rPr>
        <w:t>brown</w:t>
      </w:r>
      <w:r>
        <w:rPr>
          <w:spacing w:val="-1"/>
          <w:sz w:val="24"/>
        </w:rPr>
        <w:t> </w:t>
      </w:r>
      <w:r>
        <w:rPr>
          <w:sz w:val="24"/>
        </w:rPr>
        <w:t>bag</w:t>
      </w:r>
      <w:r>
        <w:rPr>
          <w:spacing w:val="-3"/>
          <w:sz w:val="24"/>
        </w:rPr>
        <w:t> </w:t>
      </w:r>
      <w:r>
        <w:rPr>
          <w:sz w:val="24"/>
        </w:rPr>
        <w:t>lunch</w:t>
      </w:r>
      <w:r>
        <w:rPr>
          <w:spacing w:val="-1"/>
          <w:sz w:val="24"/>
        </w:rPr>
        <w:t> </w:t>
      </w:r>
      <w:r>
        <w:rPr>
          <w:sz w:val="24"/>
        </w:rPr>
        <w:t>during</w:t>
      </w:r>
      <w:r>
        <w:rPr>
          <w:spacing w:val="-5"/>
          <w:sz w:val="24"/>
        </w:rPr>
        <w:t> </w:t>
      </w:r>
      <w:r>
        <w:rPr>
          <w:sz w:val="24"/>
        </w:rPr>
        <w:t>work</w:t>
      </w:r>
      <w:r>
        <w:rPr>
          <w:spacing w:val="-4"/>
          <w:sz w:val="24"/>
        </w:rPr>
        <w:t> </w:t>
      </w:r>
      <w:r>
        <w:rPr>
          <w:sz w:val="24"/>
        </w:rPr>
        <w:t>and</w:t>
      </w:r>
      <w:r>
        <w:rPr>
          <w:spacing w:val="-1"/>
          <w:sz w:val="24"/>
        </w:rPr>
        <w:t> </w:t>
      </w:r>
      <w:r>
        <w:rPr>
          <w:sz w:val="24"/>
        </w:rPr>
        <w:t>one</w:t>
      </w:r>
      <w:r>
        <w:rPr>
          <w:spacing w:val="-2"/>
          <w:sz w:val="24"/>
        </w:rPr>
        <w:t> </w:t>
      </w:r>
      <w:r>
        <w:rPr>
          <w:sz w:val="24"/>
        </w:rPr>
        <w:t>after</w:t>
      </w:r>
      <w:r>
        <w:rPr>
          <w:spacing w:val="-5"/>
          <w:sz w:val="24"/>
        </w:rPr>
        <w:t> </w:t>
      </w:r>
      <w:r>
        <w:rPr>
          <w:sz w:val="24"/>
        </w:rPr>
        <w:t>work </w:t>
      </w:r>
      <w:r>
        <w:rPr>
          <w:spacing w:val="-2"/>
          <w:sz w:val="24"/>
        </w:rPr>
        <w:t>social)</w:t>
      </w:r>
    </w:p>
    <w:p>
      <w:pPr>
        <w:pStyle w:val="ListParagraph"/>
        <w:numPr>
          <w:ilvl w:val="0"/>
          <w:numId w:val="4"/>
        </w:numPr>
        <w:tabs>
          <w:tab w:pos="720" w:val="left" w:leader="none"/>
        </w:tabs>
        <w:spacing w:line="242" w:lineRule="auto" w:before="0" w:after="0"/>
        <w:ind w:left="720" w:right="386" w:hanging="360"/>
        <w:jc w:val="left"/>
        <w:rPr>
          <w:sz w:val="24"/>
        </w:rPr>
      </w:pPr>
      <w:r>
        <w:rPr>
          <w:sz w:val="24"/>
        </w:rPr>
        <w:t>Listserv</w:t>
      </w:r>
      <w:r>
        <w:rPr>
          <w:spacing w:val="-3"/>
          <w:sz w:val="24"/>
        </w:rPr>
        <w:t> </w:t>
      </w:r>
      <w:r>
        <w:rPr>
          <w:sz w:val="24"/>
        </w:rPr>
        <w:t>–</w:t>
      </w:r>
      <w:r>
        <w:rPr>
          <w:spacing w:val="-4"/>
          <w:sz w:val="24"/>
        </w:rPr>
        <w:t> </w:t>
      </w:r>
      <w:r>
        <w:rPr>
          <w:sz w:val="24"/>
        </w:rPr>
        <w:t>please</w:t>
      </w:r>
      <w:r>
        <w:rPr>
          <w:spacing w:val="-4"/>
          <w:sz w:val="24"/>
        </w:rPr>
        <w:t> </w:t>
      </w:r>
      <w:r>
        <w:rPr>
          <w:sz w:val="24"/>
        </w:rPr>
        <w:t>contact</w:t>
      </w:r>
      <w:r>
        <w:rPr>
          <w:spacing w:val="-4"/>
          <w:sz w:val="24"/>
        </w:rPr>
        <w:t> </w:t>
      </w:r>
      <w:r>
        <w:rPr>
          <w:sz w:val="24"/>
        </w:rPr>
        <w:t>the</w:t>
      </w:r>
      <w:r>
        <w:rPr>
          <w:spacing w:val="-4"/>
          <w:sz w:val="24"/>
        </w:rPr>
        <w:t> </w:t>
      </w:r>
      <w:r>
        <w:rPr>
          <w:sz w:val="24"/>
        </w:rPr>
        <w:t>Veterans</w:t>
      </w:r>
      <w:r>
        <w:rPr>
          <w:spacing w:val="-3"/>
          <w:sz w:val="24"/>
        </w:rPr>
        <w:t> </w:t>
      </w:r>
      <w:r>
        <w:rPr>
          <w:sz w:val="24"/>
        </w:rPr>
        <w:t>Faculty</w:t>
      </w:r>
      <w:r>
        <w:rPr>
          <w:spacing w:val="-3"/>
          <w:sz w:val="24"/>
        </w:rPr>
        <w:t> </w:t>
      </w:r>
      <w:r>
        <w:rPr>
          <w:sz w:val="24"/>
        </w:rPr>
        <w:t>Staff</w:t>
      </w:r>
      <w:r>
        <w:rPr>
          <w:spacing w:val="-1"/>
          <w:sz w:val="24"/>
        </w:rPr>
        <w:t> </w:t>
      </w:r>
      <w:r>
        <w:rPr>
          <w:sz w:val="24"/>
        </w:rPr>
        <w:t>Council</w:t>
      </w:r>
      <w:r>
        <w:rPr>
          <w:spacing w:val="-2"/>
          <w:sz w:val="24"/>
        </w:rPr>
        <w:t> </w:t>
      </w:r>
      <w:r>
        <w:rPr>
          <w:sz w:val="24"/>
        </w:rPr>
        <w:t>(</w:t>
      </w:r>
      <w:hyperlink r:id="rId21">
        <w:r>
          <w:rPr>
            <w:color w:val="0000FF"/>
            <w:sz w:val="24"/>
            <w:u w:val="single" w:color="0000FF"/>
          </w:rPr>
          <w:t>vfsc@iu.edu</w:t>
        </w:r>
      </w:hyperlink>
      <w:r>
        <w:rPr>
          <w:sz w:val="24"/>
          <w:u w:val="none"/>
        </w:rPr>
        <w:t>)</w:t>
      </w:r>
      <w:r>
        <w:rPr>
          <w:spacing w:val="-3"/>
          <w:sz w:val="24"/>
          <w:u w:val="none"/>
        </w:rPr>
        <w:t> </w:t>
      </w:r>
      <w:r>
        <w:rPr>
          <w:sz w:val="24"/>
          <w:u w:val="none"/>
        </w:rPr>
        <w:t>to</w:t>
      </w:r>
      <w:r>
        <w:rPr>
          <w:spacing w:val="-2"/>
          <w:sz w:val="24"/>
          <w:u w:val="none"/>
        </w:rPr>
        <w:t> </w:t>
      </w:r>
      <w:r>
        <w:rPr>
          <w:sz w:val="24"/>
          <w:u w:val="none"/>
        </w:rPr>
        <w:t>be</w:t>
      </w:r>
      <w:r>
        <w:rPr>
          <w:spacing w:val="-4"/>
          <w:sz w:val="24"/>
          <w:u w:val="none"/>
        </w:rPr>
        <w:t> </w:t>
      </w:r>
      <w:r>
        <w:rPr>
          <w:sz w:val="24"/>
          <w:u w:val="none"/>
        </w:rPr>
        <w:t>added</w:t>
      </w:r>
      <w:r>
        <w:rPr>
          <w:spacing w:val="-4"/>
          <w:sz w:val="24"/>
          <w:u w:val="none"/>
        </w:rPr>
        <w:t> </w:t>
      </w:r>
      <w:r>
        <w:rPr>
          <w:sz w:val="24"/>
          <w:u w:val="none"/>
        </w:rPr>
        <w:t>to the listserv</w:t>
      </w:r>
    </w:p>
    <w:p>
      <w:pPr>
        <w:pStyle w:val="ListParagraph"/>
        <w:numPr>
          <w:ilvl w:val="0"/>
          <w:numId w:val="4"/>
        </w:numPr>
        <w:tabs>
          <w:tab w:pos="720" w:val="left" w:leader="none"/>
        </w:tabs>
        <w:spacing w:line="240" w:lineRule="auto" w:before="0" w:after="0"/>
        <w:ind w:left="720" w:right="838" w:hanging="360"/>
        <w:jc w:val="both"/>
        <w:rPr>
          <w:sz w:val="24"/>
        </w:rPr>
      </w:pPr>
      <w:r>
        <w:rPr>
          <w:sz w:val="24"/>
        </w:rPr>
        <w:t>We</w:t>
      </w:r>
      <w:r>
        <w:rPr>
          <w:spacing w:val="-3"/>
          <w:sz w:val="24"/>
        </w:rPr>
        <w:t> </w:t>
      </w:r>
      <w:r>
        <w:rPr>
          <w:sz w:val="24"/>
        </w:rPr>
        <w:t>celebrate</w:t>
      </w:r>
      <w:r>
        <w:rPr>
          <w:spacing w:val="-4"/>
          <w:sz w:val="24"/>
        </w:rPr>
        <w:t> </w:t>
      </w:r>
      <w:r>
        <w:rPr>
          <w:sz w:val="24"/>
        </w:rPr>
        <w:t>Veterans</w:t>
      </w:r>
      <w:r>
        <w:rPr>
          <w:spacing w:val="-3"/>
          <w:sz w:val="24"/>
        </w:rPr>
        <w:t> </w:t>
      </w:r>
      <w:r>
        <w:rPr>
          <w:sz w:val="24"/>
        </w:rPr>
        <w:t>Day</w:t>
      </w:r>
      <w:r>
        <w:rPr>
          <w:spacing w:val="-3"/>
          <w:sz w:val="24"/>
        </w:rPr>
        <w:t> </w:t>
      </w:r>
      <w:r>
        <w:rPr>
          <w:sz w:val="24"/>
        </w:rPr>
        <w:t>(march</w:t>
      </w:r>
      <w:r>
        <w:rPr>
          <w:spacing w:val="-2"/>
          <w:sz w:val="24"/>
        </w:rPr>
        <w:t> </w:t>
      </w:r>
      <w:r>
        <w:rPr>
          <w:sz w:val="24"/>
        </w:rPr>
        <w:t>and</w:t>
      </w:r>
      <w:r>
        <w:rPr>
          <w:spacing w:val="-4"/>
          <w:sz w:val="24"/>
        </w:rPr>
        <w:t> </w:t>
      </w:r>
      <w:r>
        <w:rPr>
          <w:sz w:val="24"/>
        </w:rPr>
        <w:t>flag</w:t>
      </w:r>
      <w:r>
        <w:rPr>
          <w:spacing w:val="-3"/>
          <w:sz w:val="24"/>
        </w:rPr>
        <w:t> </w:t>
      </w:r>
      <w:r>
        <w:rPr>
          <w:sz w:val="24"/>
        </w:rPr>
        <w:t>raising</w:t>
      </w:r>
      <w:r>
        <w:rPr>
          <w:spacing w:val="-3"/>
          <w:sz w:val="24"/>
        </w:rPr>
        <w:t> </w:t>
      </w:r>
      <w:r>
        <w:rPr>
          <w:sz w:val="24"/>
        </w:rPr>
        <w:t>ceremony)</w:t>
      </w:r>
      <w:r>
        <w:rPr>
          <w:spacing w:val="-3"/>
          <w:sz w:val="24"/>
        </w:rPr>
        <w:t> </w:t>
      </w:r>
      <w:r>
        <w:rPr>
          <w:sz w:val="24"/>
        </w:rPr>
        <w:t>annually</w:t>
      </w:r>
      <w:r>
        <w:rPr>
          <w:spacing w:val="-3"/>
          <w:sz w:val="24"/>
        </w:rPr>
        <w:t> </w:t>
      </w:r>
      <w:r>
        <w:rPr>
          <w:sz w:val="24"/>
        </w:rPr>
        <w:t>and</w:t>
      </w:r>
      <w:r>
        <w:rPr>
          <w:spacing w:val="-2"/>
          <w:sz w:val="24"/>
        </w:rPr>
        <w:t> </w:t>
      </w:r>
      <w:r>
        <w:rPr>
          <w:sz w:val="24"/>
        </w:rPr>
        <w:t>do</w:t>
      </w:r>
      <w:r>
        <w:rPr>
          <w:spacing w:val="-3"/>
          <w:sz w:val="24"/>
        </w:rPr>
        <w:t> </w:t>
      </w:r>
      <w:r>
        <w:rPr>
          <w:sz w:val="24"/>
        </w:rPr>
        <w:t>so</w:t>
      </w:r>
      <w:r>
        <w:rPr>
          <w:spacing w:val="-4"/>
          <w:sz w:val="24"/>
        </w:rPr>
        <w:t> </w:t>
      </w:r>
      <w:r>
        <w:rPr>
          <w:sz w:val="24"/>
        </w:rPr>
        <w:t>in conjunction</w:t>
      </w:r>
      <w:r>
        <w:rPr>
          <w:spacing w:val="-2"/>
          <w:sz w:val="24"/>
        </w:rPr>
        <w:t> </w:t>
      </w:r>
      <w:r>
        <w:rPr>
          <w:sz w:val="24"/>
        </w:rPr>
        <w:t>with</w:t>
      </w:r>
      <w:r>
        <w:rPr>
          <w:spacing w:val="-2"/>
          <w:sz w:val="24"/>
        </w:rPr>
        <w:t> </w:t>
      </w:r>
      <w:r>
        <w:rPr>
          <w:sz w:val="24"/>
        </w:rPr>
        <w:t>the Office of</w:t>
      </w:r>
      <w:r>
        <w:rPr>
          <w:spacing w:val="-2"/>
          <w:sz w:val="24"/>
        </w:rPr>
        <w:t> </w:t>
      </w:r>
      <w:r>
        <w:rPr>
          <w:sz w:val="24"/>
        </w:rPr>
        <w:t>Veteran</w:t>
      </w:r>
      <w:r>
        <w:rPr>
          <w:spacing w:val="-2"/>
          <w:sz w:val="24"/>
        </w:rPr>
        <w:t> </w:t>
      </w:r>
      <w:r>
        <w:rPr>
          <w:sz w:val="24"/>
        </w:rPr>
        <w:t>and</w:t>
      </w:r>
      <w:r>
        <w:rPr>
          <w:spacing w:val="-2"/>
          <w:sz w:val="24"/>
        </w:rPr>
        <w:t> </w:t>
      </w:r>
      <w:r>
        <w:rPr>
          <w:sz w:val="24"/>
        </w:rPr>
        <w:t>Military</w:t>
      </w:r>
      <w:r>
        <w:rPr>
          <w:spacing w:val="-1"/>
          <w:sz w:val="24"/>
        </w:rPr>
        <w:t> </w:t>
      </w:r>
      <w:r>
        <w:rPr>
          <w:sz w:val="24"/>
        </w:rPr>
        <w:t>Personnel</w:t>
      </w:r>
      <w:r>
        <w:rPr>
          <w:spacing w:val="-3"/>
          <w:sz w:val="24"/>
        </w:rPr>
        <w:t> </w:t>
      </w:r>
      <w:r>
        <w:rPr>
          <w:sz w:val="24"/>
        </w:rPr>
        <w:t>within the</w:t>
      </w:r>
      <w:r>
        <w:rPr>
          <w:spacing w:val="-2"/>
          <w:sz w:val="24"/>
        </w:rPr>
        <w:t> </w:t>
      </w:r>
      <w:r>
        <w:rPr>
          <w:sz w:val="24"/>
        </w:rPr>
        <w:t>Division of Enrollment Management</w:t>
      </w:r>
    </w:p>
    <w:p>
      <w:pPr>
        <w:pStyle w:val="ListParagraph"/>
        <w:numPr>
          <w:ilvl w:val="0"/>
          <w:numId w:val="4"/>
        </w:numPr>
        <w:tabs>
          <w:tab w:pos="719" w:val="left" w:leader="none"/>
        </w:tabs>
        <w:spacing w:line="304" w:lineRule="exact" w:before="0" w:after="0"/>
        <w:ind w:left="719" w:right="0" w:hanging="359"/>
        <w:jc w:val="both"/>
        <w:rPr>
          <w:sz w:val="24"/>
        </w:rPr>
      </w:pPr>
      <w:r>
        <w:rPr>
          <w:sz w:val="24"/>
        </w:rPr>
        <w:t>Please</w:t>
      </w:r>
      <w:r>
        <w:rPr>
          <w:spacing w:val="-4"/>
          <w:sz w:val="24"/>
        </w:rPr>
        <w:t> </w:t>
      </w:r>
      <w:r>
        <w:rPr>
          <w:sz w:val="24"/>
        </w:rPr>
        <w:t>know you can</w:t>
      </w:r>
      <w:r>
        <w:rPr>
          <w:spacing w:val="-1"/>
          <w:sz w:val="24"/>
        </w:rPr>
        <w:t> </w:t>
      </w:r>
      <w:r>
        <w:rPr>
          <w:sz w:val="24"/>
        </w:rPr>
        <w:t>always</w:t>
      </w:r>
      <w:r>
        <w:rPr>
          <w:spacing w:val="-2"/>
          <w:sz w:val="24"/>
        </w:rPr>
        <w:t> </w:t>
      </w:r>
      <w:r>
        <w:rPr>
          <w:sz w:val="24"/>
        </w:rPr>
        <w:t>reach out</w:t>
      </w:r>
      <w:r>
        <w:rPr>
          <w:spacing w:val="-3"/>
          <w:sz w:val="24"/>
        </w:rPr>
        <w:t> </w:t>
      </w:r>
      <w:r>
        <w:rPr>
          <w:sz w:val="24"/>
        </w:rPr>
        <w:t>and</w:t>
      </w:r>
      <w:r>
        <w:rPr>
          <w:spacing w:val="-3"/>
          <w:sz w:val="24"/>
        </w:rPr>
        <w:t> </w:t>
      </w:r>
      <w:r>
        <w:rPr>
          <w:sz w:val="24"/>
        </w:rPr>
        <w:t>we’d</w:t>
      </w:r>
      <w:r>
        <w:rPr>
          <w:spacing w:val="-3"/>
          <w:sz w:val="24"/>
        </w:rPr>
        <w:t> </w:t>
      </w:r>
      <w:r>
        <w:rPr>
          <w:sz w:val="24"/>
        </w:rPr>
        <w:t>love</w:t>
      </w:r>
      <w:r>
        <w:rPr>
          <w:spacing w:val="-2"/>
          <w:sz w:val="24"/>
        </w:rPr>
        <w:t> </w:t>
      </w:r>
      <w:r>
        <w:rPr>
          <w:sz w:val="24"/>
        </w:rPr>
        <w:t>to</w:t>
      </w:r>
      <w:r>
        <w:rPr>
          <w:spacing w:val="-3"/>
          <w:sz w:val="24"/>
        </w:rPr>
        <w:t> </w:t>
      </w:r>
      <w:r>
        <w:rPr>
          <w:sz w:val="24"/>
        </w:rPr>
        <w:t>be</w:t>
      </w:r>
      <w:r>
        <w:rPr>
          <w:spacing w:val="-1"/>
          <w:sz w:val="24"/>
        </w:rPr>
        <w:t> </w:t>
      </w:r>
      <w:r>
        <w:rPr>
          <w:sz w:val="24"/>
        </w:rPr>
        <w:t>connected</w:t>
      </w:r>
      <w:r>
        <w:rPr>
          <w:spacing w:val="-3"/>
          <w:sz w:val="24"/>
        </w:rPr>
        <w:t> </w:t>
      </w:r>
      <w:r>
        <w:rPr>
          <w:sz w:val="24"/>
        </w:rPr>
        <w:t>with </w:t>
      </w:r>
      <w:r>
        <w:rPr>
          <w:spacing w:val="-5"/>
          <w:sz w:val="24"/>
        </w:rPr>
        <w:t>you</w:t>
      </w:r>
    </w:p>
    <w:p>
      <w:pPr>
        <w:pStyle w:val="Heading1"/>
        <w:spacing w:before="284"/>
      </w:pPr>
      <w:r>
        <w:rPr/>
        <w:t>Agenda</w:t>
      </w:r>
      <w:r>
        <w:rPr>
          <w:spacing w:val="-2"/>
        </w:rPr>
        <w:t> </w:t>
      </w:r>
      <w:r>
        <w:rPr/>
        <w:t>Item</w:t>
      </w:r>
      <w:r>
        <w:rPr>
          <w:spacing w:val="-1"/>
        </w:rPr>
        <w:t> </w:t>
      </w:r>
      <w:r>
        <w:rPr/>
        <w:t>XI:</w:t>
      </w:r>
      <w:r>
        <w:rPr>
          <w:spacing w:val="-2"/>
        </w:rPr>
        <w:t> </w:t>
      </w:r>
      <w:r>
        <w:rPr/>
        <w:t>Guess</w:t>
      </w:r>
      <w:r>
        <w:rPr>
          <w:spacing w:val="-4"/>
        </w:rPr>
        <w:t> </w:t>
      </w:r>
      <w:r>
        <w:rPr>
          <w:spacing w:val="-5"/>
        </w:rPr>
        <w:t>Who</w:t>
      </w:r>
    </w:p>
    <w:p>
      <w:pPr>
        <w:pStyle w:val="BodyText"/>
      </w:pPr>
      <w:bookmarkStart w:name="Tricia Edwards, Vice President" w:id="11"/>
      <w:bookmarkEnd w:id="11"/>
      <w:r>
        <w:rPr/>
      </w:r>
      <w:r>
        <w:rPr>
          <w:color w:val="151515"/>
        </w:rPr>
        <w:t>Tricia</w:t>
      </w:r>
      <w:r>
        <w:rPr>
          <w:color w:val="151515"/>
          <w:spacing w:val="-2"/>
        </w:rPr>
        <w:t> </w:t>
      </w:r>
      <w:r>
        <w:rPr>
          <w:color w:val="151515"/>
        </w:rPr>
        <w:t>Edwards,</w:t>
      </w:r>
      <w:r>
        <w:rPr>
          <w:color w:val="151515"/>
          <w:spacing w:val="-1"/>
        </w:rPr>
        <w:t> </w:t>
      </w:r>
      <w:r>
        <w:rPr>
          <w:color w:val="151515"/>
        </w:rPr>
        <w:t>Vice</w:t>
      </w:r>
      <w:r>
        <w:rPr>
          <w:color w:val="151515"/>
          <w:spacing w:val="-2"/>
        </w:rPr>
        <w:t> President</w:t>
      </w:r>
    </w:p>
    <w:p>
      <w:pPr>
        <w:pStyle w:val="BodyText"/>
      </w:pPr>
    </w:p>
    <w:p>
      <w:pPr>
        <w:pStyle w:val="BodyText"/>
        <w:ind w:right="425"/>
      </w:pPr>
      <w:bookmarkStart w:name="Tricia led us through information about " w:id="12"/>
      <w:bookmarkEnd w:id="12"/>
      <w:r>
        <w:rPr/>
      </w:r>
      <w:r>
        <w:rPr>
          <w:color w:val="151515"/>
        </w:rPr>
        <w:t>Tricia</w:t>
      </w:r>
      <w:r>
        <w:rPr>
          <w:color w:val="151515"/>
          <w:spacing w:val="-2"/>
        </w:rPr>
        <w:t> </w:t>
      </w:r>
      <w:r>
        <w:rPr>
          <w:color w:val="151515"/>
        </w:rPr>
        <w:t>led</w:t>
      </w:r>
      <w:r>
        <w:rPr>
          <w:color w:val="151515"/>
          <w:spacing w:val="-4"/>
        </w:rPr>
        <w:t> </w:t>
      </w:r>
      <w:r>
        <w:rPr>
          <w:color w:val="151515"/>
        </w:rPr>
        <w:t>us</w:t>
      </w:r>
      <w:r>
        <w:rPr>
          <w:color w:val="151515"/>
          <w:spacing w:val="-5"/>
        </w:rPr>
        <w:t> </w:t>
      </w:r>
      <w:r>
        <w:rPr>
          <w:color w:val="151515"/>
        </w:rPr>
        <w:t>through</w:t>
      </w:r>
      <w:r>
        <w:rPr>
          <w:color w:val="151515"/>
          <w:spacing w:val="-1"/>
        </w:rPr>
        <w:t> </w:t>
      </w:r>
      <w:r>
        <w:rPr>
          <w:color w:val="151515"/>
        </w:rPr>
        <w:t>information</w:t>
      </w:r>
      <w:r>
        <w:rPr>
          <w:color w:val="151515"/>
          <w:spacing w:val="-1"/>
        </w:rPr>
        <w:t> </w:t>
      </w:r>
      <w:r>
        <w:rPr>
          <w:color w:val="151515"/>
        </w:rPr>
        <w:t>about</w:t>
      </w:r>
      <w:r>
        <w:rPr>
          <w:color w:val="151515"/>
          <w:spacing w:val="-4"/>
        </w:rPr>
        <w:t> </w:t>
      </w:r>
      <w:r>
        <w:rPr>
          <w:color w:val="151515"/>
        </w:rPr>
        <w:t>five</w:t>
      </w:r>
      <w:r>
        <w:rPr>
          <w:color w:val="151515"/>
          <w:spacing w:val="-2"/>
        </w:rPr>
        <w:t> </w:t>
      </w:r>
      <w:r>
        <w:rPr>
          <w:color w:val="151515"/>
        </w:rPr>
        <w:t>staff</w:t>
      </w:r>
      <w:r>
        <w:rPr>
          <w:color w:val="151515"/>
          <w:spacing w:val="-4"/>
        </w:rPr>
        <w:t> </w:t>
      </w:r>
      <w:r>
        <w:rPr>
          <w:color w:val="151515"/>
        </w:rPr>
        <w:t>council</w:t>
      </w:r>
      <w:r>
        <w:rPr>
          <w:color w:val="151515"/>
          <w:spacing w:val="-2"/>
        </w:rPr>
        <w:t> </w:t>
      </w:r>
      <w:r>
        <w:rPr>
          <w:color w:val="151515"/>
        </w:rPr>
        <w:t>representatives</w:t>
      </w:r>
      <w:r>
        <w:rPr>
          <w:color w:val="151515"/>
          <w:spacing w:val="-3"/>
        </w:rPr>
        <w:t> </w:t>
      </w:r>
      <w:r>
        <w:rPr>
          <w:color w:val="151515"/>
        </w:rPr>
        <w:t>so</w:t>
      </w:r>
      <w:r>
        <w:rPr>
          <w:color w:val="151515"/>
          <w:spacing w:val="-2"/>
        </w:rPr>
        <w:t> </w:t>
      </w:r>
      <w:r>
        <w:rPr>
          <w:color w:val="151515"/>
        </w:rPr>
        <w:t>we</w:t>
      </w:r>
      <w:r>
        <w:rPr>
          <w:color w:val="151515"/>
          <w:spacing w:val="-4"/>
        </w:rPr>
        <w:t> </w:t>
      </w:r>
      <w:r>
        <w:rPr>
          <w:color w:val="151515"/>
        </w:rPr>
        <w:t>can</w:t>
      </w:r>
      <w:r>
        <w:rPr>
          <w:color w:val="151515"/>
          <w:spacing w:val="-1"/>
        </w:rPr>
        <w:t> </w:t>
      </w:r>
      <w:r>
        <w:rPr>
          <w:color w:val="151515"/>
        </w:rPr>
        <w:t>get</w:t>
      </w:r>
      <w:r>
        <w:rPr>
          <w:color w:val="151515"/>
          <w:spacing w:val="-4"/>
        </w:rPr>
        <w:t> </w:t>
      </w:r>
      <w:r>
        <w:rPr>
          <w:color w:val="151515"/>
        </w:rPr>
        <w:t>to</w:t>
      </w:r>
      <w:r>
        <w:rPr>
          <w:color w:val="151515"/>
          <w:spacing w:val="-4"/>
        </w:rPr>
        <w:t> </w:t>
      </w:r>
      <w:r>
        <w:rPr>
          <w:color w:val="151515"/>
        </w:rPr>
        <w:t>know a little bit about each other.</w:t>
      </w:r>
    </w:p>
    <w:p>
      <w:pPr>
        <w:pStyle w:val="BodyText"/>
        <w:spacing w:after="0"/>
        <w:sectPr>
          <w:pgSz w:w="12240" w:h="15840"/>
          <w:pgMar w:header="835" w:footer="1146" w:top="1360" w:bottom="1340" w:left="1440" w:right="1080"/>
        </w:sectPr>
      </w:pPr>
    </w:p>
    <w:p>
      <w:pPr>
        <w:pStyle w:val="BodyText"/>
        <w:spacing w:before="61"/>
      </w:pPr>
    </w:p>
    <w:p>
      <w:pPr>
        <w:pStyle w:val="Heading1"/>
      </w:pPr>
      <w:bookmarkStart w:name="None" w:id="13"/>
      <w:bookmarkEnd w:id="13"/>
      <w:r>
        <w:rPr>
          <w:b w:val="0"/>
        </w:rPr>
      </w:r>
      <w:r>
        <w:rPr/>
        <w:t>Agenda</w:t>
      </w:r>
      <w:r>
        <w:rPr>
          <w:spacing w:val="-3"/>
        </w:rPr>
        <w:t> </w:t>
      </w:r>
      <w:r>
        <w:rPr/>
        <w:t>Item</w:t>
      </w:r>
      <w:r>
        <w:rPr>
          <w:spacing w:val="-2"/>
        </w:rPr>
        <w:t> </w:t>
      </w:r>
      <w:r>
        <w:rPr/>
        <w:t>XII:</w:t>
      </w:r>
      <w:r>
        <w:rPr>
          <w:spacing w:val="-2"/>
        </w:rPr>
        <w:t> </w:t>
      </w:r>
      <w:r>
        <w:rPr/>
        <w:t>Question</w:t>
      </w:r>
      <w:r>
        <w:rPr>
          <w:spacing w:val="-1"/>
        </w:rPr>
        <w:t> </w:t>
      </w:r>
      <w:r>
        <w:rPr/>
        <w:t>and</w:t>
      </w:r>
      <w:r>
        <w:rPr>
          <w:spacing w:val="-4"/>
        </w:rPr>
        <w:t> </w:t>
      </w:r>
      <w:r>
        <w:rPr/>
        <w:t>Answer </w:t>
      </w:r>
      <w:r>
        <w:rPr>
          <w:spacing w:val="-2"/>
        </w:rPr>
        <w:t>Period</w:t>
      </w:r>
    </w:p>
    <w:p>
      <w:pPr>
        <w:pStyle w:val="BodyText"/>
      </w:pPr>
      <w:r>
        <w:rPr>
          <w:color w:val="151515"/>
          <w:spacing w:val="-4"/>
        </w:rPr>
        <w:t>None</w:t>
      </w:r>
    </w:p>
    <w:p>
      <w:pPr>
        <w:pStyle w:val="Heading1"/>
        <w:spacing w:before="292"/>
      </w:pPr>
      <w:bookmarkStart w:name="Agenda Item XIII: Unfinished Business" w:id="14"/>
      <w:bookmarkEnd w:id="14"/>
      <w:r>
        <w:rPr>
          <w:b w:val="0"/>
        </w:rPr>
      </w:r>
      <w:r>
        <w:rPr>
          <w:color w:val="151515"/>
        </w:rPr>
        <w:t>Agenda</w:t>
      </w:r>
      <w:r>
        <w:rPr>
          <w:color w:val="151515"/>
          <w:spacing w:val="-4"/>
        </w:rPr>
        <w:t> </w:t>
      </w:r>
      <w:r>
        <w:rPr>
          <w:color w:val="151515"/>
        </w:rPr>
        <w:t>Item</w:t>
      </w:r>
      <w:r>
        <w:rPr>
          <w:color w:val="151515"/>
          <w:spacing w:val="-3"/>
        </w:rPr>
        <w:t> </w:t>
      </w:r>
      <w:r>
        <w:rPr>
          <w:color w:val="151515"/>
        </w:rPr>
        <w:t>XIII:</w:t>
      </w:r>
      <w:r>
        <w:rPr>
          <w:color w:val="151515"/>
          <w:spacing w:val="-2"/>
        </w:rPr>
        <w:t> </w:t>
      </w:r>
      <w:r>
        <w:rPr>
          <w:color w:val="151515"/>
        </w:rPr>
        <w:t>Unfinished</w:t>
      </w:r>
      <w:r>
        <w:rPr>
          <w:color w:val="151515"/>
          <w:spacing w:val="-2"/>
        </w:rPr>
        <w:t> Business</w:t>
      </w:r>
    </w:p>
    <w:p>
      <w:pPr>
        <w:pStyle w:val="BodyText"/>
        <w:ind w:left="120"/>
      </w:pPr>
      <w:bookmarkStart w:name="None" w:id="15"/>
      <w:bookmarkEnd w:id="15"/>
      <w:r>
        <w:rPr/>
      </w:r>
      <w:r>
        <w:rPr>
          <w:color w:val="151515"/>
          <w:spacing w:val="-4"/>
        </w:rPr>
        <w:t>None</w:t>
      </w:r>
    </w:p>
    <w:p>
      <w:pPr>
        <w:pStyle w:val="BodyText"/>
      </w:pPr>
    </w:p>
    <w:p>
      <w:pPr>
        <w:pStyle w:val="Heading1"/>
      </w:pPr>
      <w:bookmarkStart w:name="Agenda Item XIV: New Business" w:id="16"/>
      <w:bookmarkEnd w:id="16"/>
      <w:r>
        <w:rPr>
          <w:b w:val="0"/>
        </w:rPr>
      </w:r>
      <w:r>
        <w:rPr>
          <w:color w:val="151515"/>
        </w:rPr>
        <w:t>Agenda</w:t>
      </w:r>
      <w:r>
        <w:rPr>
          <w:color w:val="151515"/>
          <w:spacing w:val="-2"/>
        </w:rPr>
        <w:t> </w:t>
      </w:r>
      <w:r>
        <w:rPr>
          <w:color w:val="151515"/>
        </w:rPr>
        <w:t>Item</w:t>
      </w:r>
      <w:r>
        <w:rPr>
          <w:color w:val="151515"/>
          <w:spacing w:val="-1"/>
        </w:rPr>
        <w:t> </w:t>
      </w:r>
      <w:r>
        <w:rPr>
          <w:color w:val="151515"/>
        </w:rPr>
        <w:t>XIV:</w:t>
      </w:r>
      <w:r>
        <w:rPr>
          <w:color w:val="151515"/>
          <w:spacing w:val="-3"/>
        </w:rPr>
        <w:t> </w:t>
      </w:r>
      <w:r>
        <w:rPr>
          <w:color w:val="151515"/>
        </w:rPr>
        <w:t>New</w:t>
      </w:r>
      <w:r>
        <w:rPr>
          <w:color w:val="151515"/>
          <w:spacing w:val="1"/>
        </w:rPr>
        <w:t> </w:t>
      </w:r>
      <w:r>
        <w:rPr>
          <w:color w:val="151515"/>
          <w:spacing w:val="-2"/>
        </w:rPr>
        <w:t>Business</w:t>
      </w:r>
    </w:p>
    <w:p>
      <w:pPr>
        <w:pStyle w:val="BodyText"/>
        <w:spacing w:before="2"/>
        <w:ind w:left="120"/>
      </w:pPr>
      <w:r>
        <w:rPr>
          <w:spacing w:val="-4"/>
        </w:rPr>
        <w:t>None</w:t>
      </w:r>
    </w:p>
    <w:p>
      <w:pPr>
        <w:pStyle w:val="Heading1"/>
        <w:spacing w:before="293"/>
      </w:pPr>
      <w:bookmarkStart w:name="Agenda Item XIII: [Action Item] Final Re" w:id="17"/>
      <w:bookmarkEnd w:id="17"/>
      <w:r>
        <w:rPr>
          <w:b w:val="0"/>
        </w:rPr>
      </w:r>
      <w:r>
        <w:rPr>
          <w:color w:val="151515"/>
        </w:rPr>
        <w:t>Agenda</w:t>
      </w:r>
      <w:r>
        <w:rPr>
          <w:color w:val="151515"/>
          <w:spacing w:val="-5"/>
        </w:rPr>
        <w:t> </w:t>
      </w:r>
      <w:r>
        <w:rPr>
          <w:color w:val="151515"/>
        </w:rPr>
        <w:t>Item</w:t>
      </w:r>
      <w:r>
        <w:rPr>
          <w:color w:val="151515"/>
          <w:spacing w:val="-2"/>
        </w:rPr>
        <w:t> </w:t>
      </w:r>
      <w:r>
        <w:rPr>
          <w:color w:val="151515"/>
        </w:rPr>
        <w:t>XIII:</w:t>
      </w:r>
      <w:r>
        <w:rPr>
          <w:color w:val="151515"/>
          <w:spacing w:val="-3"/>
        </w:rPr>
        <w:t> </w:t>
      </w:r>
      <w:r>
        <w:rPr>
          <w:color w:val="151515"/>
        </w:rPr>
        <w:t>[Action</w:t>
      </w:r>
      <w:r>
        <w:rPr>
          <w:color w:val="151515"/>
          <w:spacing w:val="-1"/>
        </w:rPr>
        <w:t> </w:t>
      </w:r>
      <w:r>
        <w:rPr>
          <w:color w:val="151515"/>
        </w:rPr>
        <w:t>Item]</w:t>
      </w:r>
      <w:r>
        <w:rPr>
          <w:color w:val="151515"/>
          <w:spacing w:val="-3"/>
        </w:rPr>
        <w:t> </w:t>
      </w:r>
      <w:r>
        <w:rPr>
          <w:color w:val="151515"/>
        </w:rPr>
        <w:t>Final Remarks</w:t>
      </w:r>
      <w:r>
        <w:rPr>
          <w:color w:val="151515"/>
          <w:spacing w:val="-1"/>
        </w:rPr>
        <w:t> </w:t>
      </w:r>
      <w:r>
        <w:rPr>
          <w:color w:val="151515"/>
        </w:rPr>
        <w:t>and</w:t>
      </w:r>
      <w:r>
        <w:rPr>
          <w:color w:val="151515"/>
          <w:spacing w:val="-1"/>
        </w:rPr>
        <w:t> </w:t>
      </w:r>
      <w:r>
        <w:rPr>
          <w:color w:val="151515"/>
          <w:spacing w:val="-2"/>
        </w:rPr>
        <w:t>Adjournment</w:t>
      </w:r>
    </w:p>
    <w:p>
      <w:pPr>
        <w:pStyle w:val="BodyText"/>
      </w:pPr>
      <w:bookmarkStart w:name="Heather Staggs" w:id="18"/>
      <w:bookmarkEnd w:id="18"/>
      <w:r>
        <w:rPr/>
      </w:r>
      <w:r>
        <w:rPr>
          <w:color w:val="151515"/>
        </w:rPr>
        <w:t>Heather</w:t>
      </w:r>
      <w:r>
        <w:rPr>
          <w:color w:val="151515"/>
          <w:spacing w:val="-1"/>
        </w:rPr>
        <w:t> </w:t>
      </w:r>
      <w:r>
        <w:rPr>
          <w:color w:val="151515"/>
          <w:spacing w:val="-2"/>
        </w:rPr>
        <w:t>Staggs</w:t>
      </w:r>
    </w:p>
    <w:p>
      <w:pPr>
        <w:spacing w:before="292"/>
        <w:ind w:left="0" w:right="425" w:firstLine="0"/>
        <w:jc w:val="left"/>
        <w:rPr>
          <w:rFonts w:ascii="Segoe UI"/>
          <w:b/>
          <w:sz w:val="22"/>
        </w:rPr>
      </w:pPr>
      <w:bookmarkStart w:name="The meeting was adjourned.  The next Sta" w:id="19"/>
      <w:bookmarkEnd w:id="19"/>
      <w:r>
        <w:rPr/>
      </w:r>
      <w:r>
        <w:rPr>
          <w:color w:val="151515"/>
          <w:sz w:val="24"/>
        </w:rPr>
        <w:t>The</w:t>
      </w:r>
      <w:r>
        <w:rPr>
          <w:color w:val="151515"/>
          <w:spacing w:val="-2"/>
          <w:sz w:val="24"/>
        </w:rPr>
        <w:t> </w:t>
      </w:r>
      <w:r>
        <w:rPr>
          <w:color w:val="151515"/>
          <w:sz w:val="24"/>
        </w:rPr>
        <w:t>meeting</w:t>
      </w:r>
      <w:r>
        <w:rPr>
          <w:color w:val="151515"/>
          <w:spacing w:val="-5"/>
          <w:sz w:val="24"/>
        </w:rPr>
        <w:t> </w:t>
      </w:r>
      <w:r>
        <w:rPr>
          <w:color w:val="151515"/>
          <w:sz w:val="24"/>
        </w:rPr>
        <w:t>was</w:t>
      </w:r>
      <w:r>
        <w:rPr>
          <w:color w:val="151515"/>
          <w:spacing w:val="-3"/>
          <w:sz w:val="24"/>
        </w:rPr>
        <w:t> </w:t>
      </w:r>
      <w:r>
        <w:rPr>
          <w:color w:val="151515"/>
          <w:sz w:val="24"/>
        </w:rPr>
        <w:t>adjourned.</w:t>
      </w:r>
      <w:r>
        <w:rPr>
          <w:color w:val="151515"/>
          <w:spacing w:val="40"/>
          <w:sz w:val="24"/>
        </w:rPr>
        <w:t> </w:t>
      </w:r>
      <w:r>
        <w:rPr>
          <w:color w:val="151515"/>
          <w:sz w:val="24"/>
        </w:rPr>
        <w:t>The</w:t>
      </w:r>
      <w:r>
        <w:rPr>
          <w:color w:val="151515"/>
          <w:spacing w:val="-2"/>
          <w:sz w:val="24"/>
        </w:rPr>
        <w:t> </w:t>
      </w:r>
      <w:r>
        <w:rPr>
          <w:color w:val="151515"/>
          <w:sz w:val="24"/>
        </w:rPr>
        <w:t>next</w:t>
      </w:r>
      <w:r>
        <w:rPr>
          <w:color w:val="151515"/>
          <w:spacing w:val="-1"/>
          <w:sz w:val="24"/>
        </w:rPr>
        <w:t> </w:t>
      </w:r>
      <w:r>
        <w:rPr>
          <w:color w:val="151515"/>
          <w:sz w:val="24"/>
        </w:rPr>
        <w:t>Staff</w:t>
      </w:r>
      <w:r>
        <w:rPr>
          <w:color w:val="151515"/>
          <w:spacing w:val="-1"/>
          <w:sz w:val="24"/>
        </w:rPr>
        <w:t> </w:t>
      </w:r>
      <w:r>
        <w:rPr>
          <w:color w:val="151515"/>
          <w:sz w:val="24"/>
        </w:rPr>
        <w:t>Council</w:t>
      </w:r>
      <w:r>
        <w:rPr>
          <w:color w:val="151515"/>
          <w:spacing w:val="-2"/>
          <w:sz w:val="24"/>
        </w:rPr>
        <w:t> </w:t>
      </w:r>
      <w:r>
        <w:rPr>
          <w:color w:val="151515"/>
          <w:sz w:val="24"/>
        </w:rPr>
        <w:t>meeting</w:t>
      </w:r>
      <w:r>
        <w:rPr>
          <w:color w:val="151515"/>
          <w:spacing w:val="-5"/>
          <w:sz w:val="24"/>
        </w:rPr>
        <w:t> </w:t>
      </w:r>
      <w:r>
        <w:rPr>
          <w:color w:val="151515"/>
          <w:sz w:val="24"/>
        </w:rPr>
        <w:t>will</w:t>
      </w:r>
      <w:r>
        <w:rPr>
          <w:color w:val="151515"/>
          <w:spacing w:val="-5"/>
          <w:sz w:val="24"/>
        </w:rPr>
        <w:t> </w:t>
      </w:r>
      <w:r>
        <w:rPr>
          <w:color w:val="151515"/>
          <w:sz w:val="24"/>
        </w:rPr>
        <w:t>be</w:t>
      </w:r>
      <w:r>
        <w:rPr>
          <w:color w:val="151515"/>
          <w:spacing w:val="-4"/>
          <w:sz w:val="24"/>
        </w:rPr>
        <w:t> </w:t>
      </w:r>
      <w:r>
        <w:rPr>
          <w:color w:val="151515"/>
          <w:sz w:val="24"/>
        </w:rPr>
        <w:t>December</w:t>
      </w:r>
      <w:r>
        <w:rPr>
          <w:color w:val="151515"/>
          <w:spacing w:val="-5"/>
          <w:sz w:val="24"/>
        </w:rPr>
        <w:t> </w:t>
      </w:r>
      <w:r>
        <w:rPr>
          <w:color w:val="151515"/>
          <w:sz w:val="24"/>
        </w:rPr>
        <w:t>18,</w:t>
      </w:r>
      <w:r>
        <w:rPr>
          <w:color w:val="151515"/>
          <w:spacing w:val="-2"/>
          <w:sz w:val="24"/>
        </w:rPr>
        <w:t> </w:t>
      </w:r>
      <w:r>
        <w:rPr>
          <w:color w:val="151515"/>
          <w:sz w:val="24"/>
        </w:rPr>
        <w:t>in</w:t>
      </w:r>
      <w:r>
        <w:rPr>
          <w:color w:val="151515"/>
          <w:spacing w:val="-1"/>
          <w:sz w:val="24"/>
        </w:rPr>
        <w:t> </w:t>
      </w:r>
      <w:r>
        <w:rPr>
          <w:color w:val="151515"/>
          <w:sz w:val="24"/>
        </w:rPr>
        <w:t>Campus Center 309 or on Zoom,</w:t>
      </w:r>
      <w:r>
        <w:rPr>
          <w:color w:val="151515"/>
          <w:spacing w:val="40"/>
          <w:sz w:val="24"/>
        </w:rPr>
        <w:t> </w:t>
      </w:r>
      <w:hyperlink r:id="rId22">
        <w:r>
          <w:rPr>
            <w:rFonts w:ascii="Segoe UI"/>
            <w:b/>
            <w:color w:val="0000FF"/>
            <w:sz w:val="22"/>
            <w:u w:val="single" w:color="0000FF"/>
          </w:rPr>
          <w:t>https://iu.zoom.us/j/84849043840</w:t>
        </w:r>
      </w:hyperlink>
    </w:p>
    <w:sectPr>
      <w:pgSz w:w="12240" w:h="15840"/>
      <w:pgMar w:header="835" w:footer="1146" w:top="1360" w:bottom="1340" w:left="144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ourier New">
    <w:altName w:val="Courier New"/>
    <w:charset w:val="0"/>
    <w:family w:val="modern"/>
    <w:pitch w:val="fixed"/>
  </w:font>
  <w:font w:name="Segoe UI">
    <w:altName w:val="Segoe U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42944">
              <wp:simplePos x="0" y="0"/>
              <wp:positionH relativeFrom="page">
                <wp:posOffset>895985</wp:posOffset>
              </wp:positionH>
              <wp:positionV relativeFrom="page">
                <wp:posOffset>9152902</wp:posOffset>
              </wp:positionV>
              <wp:extent cx="5980430" cy="635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980430" cy="6350"/>
                      </a:xfrm>
                      <a:custGeom>
                        <a:avLst/>
                        <a:gdLst/>
                        <a:ahLst/>
                        <a:cxnLst/>
                        <a:rect l="l" t="t" r="r" b="b"/>
                        <a:pathLst>
                          <a:path w="5980430" h="6350">
                            <a:moveTo>
                              <a:pt x="5980429" y="0"/>
                            </a:moveTo>
                            <a:lnTo>
                              <a:pt x="0" y="0"/>
                            </a:lnTo>
                            <a:lnTo>
                              <a:pt x="0" y="6337"/>
                            </a:lnTo>
                            <a:lnTo>
                              <a:pt x="5980429" y="6337"/>
                            </a:lnTo>
                            <a:lnTo>
                              <a:pt x="5980429" y="0"/>
                            </a:lnTo>
                            <a:close/>
                          </a:path>
                        </a:pathLst>
                      </a:custGeom>
                      <a:solidFill>
                        <a:srgbClr val="5B9BD3"/>
                      </a:solidFill>
                    </wps:spPr>
                    <wps:bodyPr wrap="square" lIns="0" tIns="0" rIns="0" bIns="0" rtlCol="0">
                      <a:prstTxWarp prst="textNoShape">
                        <a:avLst/>
                      </a:prstTxWarp>
                      <a:noAutofit/>
                    </wps:bodyPr>
                  </wps:wsp>
                </a:graphicData>
              </a:graphic>
            </wp:anchor>
          </w:drawing>
        </mc:Choice>
        <mc:Fallback>
          <w:pict>
            <v:rect style="position:absolute;margin-left:70.550003pt;margin-top:720.700989pt;width:470.9pt;height:.499pt;mso-position-horizontal-relative:page;mso-position-vertical-relative:page;z-index:-15873536" id="docshape2" filled="true" fillcolor="#5b9bd3" stroked="false">
              <v:fill type="solid"/>
              <w10:wrap type="none"/>
            </v:rect>
          </w:pict>
        </mc:Fallback>
      </mc:AlternateContent>
    </w:r>
    <w:r>
      <w:rPr>
        <w:sz w:val="20"/>
      </w:rPr>
      <mc:AlternateContent>
        <mc:Choice Requires="wps">
          <w:drawing>
            <wp:anchor distT="0" distB="0" distL="0" distR="0" allowOverlap="1" layoutInCell="1" locked="0" behindDoc="1" simplePos="0" relativeHeight="487443456">
              <wp:simplePos x="0" y="0"/>
              <wp:positionH relativeFrom="page">
                <wp:posOffset>933703</wp:posOffset>
              </wp:positionH>
              <wp:positionV relativeFrom="page">
                <wp:posOffset>9285223</wp:posOffset>
              </wp:positionV>
              <wp:extent cx="1610995"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610995" cy="165735"/>
                      </a:xfrm>
                      <a:prstGeom prst="rect">
                        <a:avLst/>
                      </a:prstGeom>
                    </wps:spPr>
                    <wps:txbx>
                      <w:txbxContent>
                        <w:p>
                          <w:pPr>
                            <w:spacing w:line="245" w:lineRule="exact" w:before="0"/>
                            <w:ind w:left="20" w:right="0" w:firstLine="0"/>
                            <w:jc w:val="left"/>
                            <w:rPr>
                              <w:sz w:val="22"/>
                            </w:rPr>
                          </w:pPr>
                          <w:r>
                            <w:rPr>
                              <w:color w:val="404040"/>
                              <w:sz w:val="22"/>
                            </w:rPr>
                            <w:t>IU</w:t>
                          </w:r>
                          <w:r>
                            <w:rPr>
                              <w:color w:val="404040"/>
                              <w:spacing w:val="-5"/>
                              <w:sz w:val="22"/>
                            </w:rPr>
                            <w:t> </w:t>
                          </w:r>
                          <w:r>
                            <w:rPr>
                              <w:color w:val="404040"/>
                              <w:sz w:val="22"/>
                            </w:rPr>
                            <w:t>Indianapolis</w:t>
                          </w:r>
                          <w:r>
                            <w:rPr>
                              <w:color w:val="404040"/>
                              <w:spacing w:val="-6"/>
                              <w:sz w:val="22"/>
                            </w:rPr>
                            <w:t> </w:t>
                          </w:r>
                          <w:r>
                            <w:rPr>
                              <w:color w:val="404040"/>
                              <w:sz w:val="22"/>
                            </w:rPr>
                            <w:t>Staff</w:t>
                          </w:r>
                          <w:r>
                            <w:rPr>
                              <w:color w:val="404040"/>
                              <w:spacing w:val="-9"/>
                              <w:sz w:val="22"/>
                            </w:rPr>
                            <w:t> </w:t>
                          </w:r>
                          <w:r>
                            <w:rPr>
                              <w:color w:val="404040"/>
                              <w:spacing w:val="-2"/>
                              <w:sz w:val="22"/>
                            </w:rPr>
                            <w:t>Council</w:t>
                          </w:r>
                        </w:p>
                      </w:txbxContent>
                    </wps:txbx>
                    <wps:bodyPr wrap="square" lIns="0" tIns="0" rIns="0" bIns="0" rtlCol="0">
                      <a:noAutofit/>
                    </wps:bodyPr>
                  </wps:wsp>
                </a:graphicData>
              </a:graphic>
            </wp:anchor>
          </w:drawing>
        </mc:Choice>
        <mc:Fallback>
          <w:pict>
            <v:shape style="position:absolute;margin-left:73.519997pt;margin-top:731.119995pt;width:126.85pt;height:13.05pt;mso-position-horizontal-relative:page;mso-position-vertical-relative:page;z-index:-15873024" type="#_x0000_t202" id="docshape3" filled="false" stroked="false">
              <v:textbox inset="0,0,0,0">
                <w:txbxContent>
                  <w:p>
                    <w:pPr>
                      <w:spacing w:line="245" w:lineRule="exact" w:before="0"/>
                      <w:ind w:left="20" w:right="0" w:firstLine="0"/>
                      <w:jc w:val="left"/>
                      <w:rPr>
                        <w:sz w:val="22"/>
                      </w:rPr>
                    </w:pPr>
                    <w:r>
                      <w:rPr>
                        <w:color w:val="404040"/>
                        <w:sz w:val="22"/>
                      </w:rPr>
                      <w:t>IU</w:t>
                    </w:r>
                    <w:r>
                      <w:rPr>
                        <w:color w:val="404040"/>
                        <w:spacing w:val="-5"/>
                        <w:sz w:val="22"/>
                      </w:rPr>
                      <w:t> </w:t>
                    </w:r>
                    <w:r>
                      <w:rPr>
                        <w:color w:val="404040"/>
                        <w:sz w:val="22"/>
                      </w:rPr>
                      <w:t>Indianapolis</w:t>
                    </w:r>
                    <w:r>
                      <w:rPr>
                        <w:color w:val="404040"/>
                        <w:spacing w:val="-6"/>
                        <w:sz w:val="22"/>
                      </w:rPr>
                      <w:t> </w:t>
                    </w:r>
                    <w:r>
                      <w:rPr>
                        <w:color w:val="404040"/>
                        <w:sz w:val="22"/>
                      </w:rPr>
                      <w:t>Staff</w:t>
                    </w:r>
                    <w:r>
                      <w:rPr>
                        <w:color w:val="404040"/>
                        <w:spacing w:val="-9"/>
                        <w:sz w:val="22"/>
                      </w:rPr>
                      <w:t> </w:t>
                    </w:r>
                    <w:r>
                      <w:rPr>
                        <w:color w:val="404040"/>
                        <w:spacing w:val="-2"/>
                        <w:sz w:val="22"/>
                      </w:rPr>
                      <w:t>Council</w:t>
                    </w:r>
                  </w:p>
                </w:txbxContent>
              </v:textbox>
              <w10:wrap type="none"/>
            </v:shape>
          </w:pict>
        </mc:Fallback>
      </mc:AlternateContent>
    </w:r>
    <w:r>
      <w:rPr>
        <w:sz w:val="20"/>
      </w:rPr>
      <mc:AlternateContent>
        <mc:Choice Requires="wps">
          <w:drawing>
            <wp:anchor distT="0" distB="0" distL="0" distR="0" allowOverlap="1" layoutInCell="1" locked="0" behindDoc="1" simplePos="0" relativeHeight="487443968">
              <wp:simplePos x="0" y="0"/>
              <wp:positionH relativeFrom="page">
                <wp:posOffset>6749795</wp:posOffset>
              </wp:positionH>
              <wp:positionV relativeFrom="page">
                <wp:posOffset>9282176</wp:posOffset>
              </wp:positionV>
              <wp:extent cx="193675" cy="1657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93675" cy="165735"/>
                      </a:xfrm>
                      <a:prstGeom prst="rect">
                        <a:avLst/>
                      </a:prstGeom>
                    </wps:spPr>
                    <wps:txbx>
                      <w:txbxContent>
                        <w:p>
                          <w:pPr>
                            <w:spacing w:line="245" w:lineRule="exact" w:before="0"/>
                            <w:ind w:left="60" w:right="0" w:firstLine="0"/>
                            <w:jc w:val="left"/>
                            <w:rPr>
                              <w:sz w:val="22"/>
                            </w:rPr>
                          </w:pPr>
                          <w:r>
                            <w:rPr>
                              <w:color w:val="404040"/>
                              <w:spacing w:val="-5"/>
                              <w:sz w:val="22"/>
                            </w:rPr>
                            <w:fldChar w:fldCharType="begin"/>
                          </w:r>
                          <w:r>
                            <w:rPr>
                              <w:color w:val="404040"/>
                              <w:spacing w:val="-5"/>
                              <w:sz w:val="22"/>
                            </w:rPr>
                            <w:instrText> PAGE </w:instrText>
                          </w:r>
                          <w:r>
                            <w:rPr>
                              <w:color w:val="404040"/>
                              <w:spacing w:val="-5"/>
                              <w:sz w:val="22"/>
                            </w:rPr>
                            <w:fldChar w:fldCharType="separate"/>
                          </w:r>
                          <w:r>
                            <w:rPr>
                              <w:color w:val="404040"/>
                              <w:spacing w:val="-5"/>
                              <w:sz w:val="22"/>
                            </w:rPr>
                            <w:t>10</w:t>
                          </w:r>
                          <w:r>
                            <w:rPr>
                              <w:color w:val="404040"/>
                              <w:spacing w:val="-5"/>
                              <w:sz w:val="22"/>
                            </w:rPr>
                            <w:fldChar w:fldCharType="end"/>
                          </w:r>
                        </w:p>
                      </w:txbxContent>
                    </wps:txbx>
                    <wps:bodyPr wrap="square" lIns="0" tIns="0" rIns="0" bIns="0" rtlCol="0">
                      <a:noAutofit/>
                    </wps:bodyPr>
                  </wps:wsp>
                </a:graphicData>
              </a:graphic>
            </wp:anchor>
          </w:drawing>
        </mc:Choice>
        <mc:Fallback>
          <w:pict>
            <v:shape style="position:absolute;margin-left:531.479980pt;margin-top:730.880005pt;width:15.25pt;height:13.05pt;mso-position-horizontal-relative:page;mso-position-vertical-relative:page;z-index:-15872512" type="#_x0000_t202" id="docshape4" filled="false" stroked="false">
              <v:textbox inset="0,0,0,0">
                <w:txbxContent>
                  <w:p>
                    <w:pPr>
                      <w:spacing w:line="245" w:lineRule="exact" w:before="0"/>
                      <w:ind w:left="60" w:right="0" w:firstLine="0"/>
                      <w:jc w:val="left"/>
                      <w:rPr>
                        <w:sz w:val="22"/>
                      </w:rPr>
                    </w:pPr>
                    <w:r>
                      <w:rPr>
                        <w:color w:val="404040"/>
                        <w:spacing w:val="-5"/>
                        <w:sz w:val="22"/>
                      </w:rPr>
                      <w:fldChar w:fldCharType="begin"/>
                    </w:r>
                    <w:r>
                      <w:rPr>
                        <w:color w:val="404040"/>
                        <w:spacing w:val="-5"/>
                        <w:sz w:val="22"/>
                      </w:rPr>
                      <w:instrText> PAGE </w:instrText>
                    </w:r>
                    <w:r>
                      <w:rPr>
                        <w:color w:val="404040"/>
                        <w:spacing w:val="-5"/>
                        <w:sz w:val="22"/>
                      </w:rPr>
                      <w:fldChar w:fldCharType="separate"/>
                    </w:r>
                    <w:r>
                      <w:rPr>
                        <w:color w:val="404040"/>
                        <w:spacing w:val="-5"/>
                        <w:sz w:val="22"/>
                      </w:rPr>
                      <w:t>10</w:t>
                    </w:r>
                    <w:r>
                      <w:rPr>
                        <w:color w:val="404040"/>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42432">
              <wp:simplePos x="0" y="0"/>
              <wp:positionH relativeFrom="page">
                <wp:posOffset>901700</wp:posOffset>
              </wp:positionH>
              <wp:positionV relativeFrom="page">
                <wp:posOffset>517651</wp:posOffset>
              </wp:positionV>
              <wp:extent cx="14427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442720" cy="165735"/>
                      </a:xfrm>
                      <a:prstGeom prst="rect">
                        <a:avLst/>
                      </a:prstGeom>
                    </wps:spPr>
                    <wps:txbx>
                      <w:txbxContent>
                        <w:p>
                          <w:pPr>
                            <w:spacing w:line="245" w:lineRule="exact" w:before="0"/>
                            <w:ind w:left="20" w:right="0" w:firstLine="0"/>
                            <w:jc w:val="left"/>
                            <w:rPr>
                              <w:sz w:val="22"/>
                            </w:rPr>
                          </w:pPr>
                          <w:r>
                            <w:rPr>
                              <w:color w:val="1F4D78"/>
                              <w:sz w:val="22"/>
                            </w:rPr>
                            <w:t>For</w:t>
                          </w:r>
                          <w:r>
                            <w:rPr>
                              <w:color w:val="1F4D78"/>
                              <w:spacing w:val="-6"/>
                              <w:sz w:val="22"/>
                            </w:rPr>
                            <w:t> </w:t>
                          </w:r>
                          <w:r>
                            <w:rPr>
                              <w:color w:val="1F4D78"/>
                              <w:sz w:val="22"/>
                            </w:rPr>
                            <w:t>Approval:</w:t>
                          </w:r>
                          <w:r>
                            <w:rPr>
                              <w:color w:val="1F4D78"/>
                              <w:spacing w:val="-7"/>
                              <w:sz w:val="22"/>
                            </w:rPr>
                            <w:t> </w:t>
                          </w:r>
                          <w:r>
                            <w:rPr>
                              <w:color w:val="1F4D78"/>
                              <w:spacing w:val="-2"/>
                              <w:sz w:val="22"/>
                            </w:rPr>
                            <w:t>11.20.2024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40.759998pt;width:113.6pt;height:13.05pt;mso-position-horizontal-relative:page;mso-position-vertical-relative:page;z-index:-15874048" type="#_x0000_t202" id="docshape1" filled="false" stroked="false">
              <v:textbox inset="0,0,0,0">
                <w:txbxContent>
                  <w:p>
                    <w:pPr>
                      <w:spacing w:line="245" w:lineRule="exact" w:before="0"/>
                      <w:ind w:left="20" w:right="0" w:firstLine="0"/>
                      <w:jc w:val="left"/>
                      <w:rPr>
                        <w:sz w:val="22"/>
                      </w:rPr>
                    </w:pPr>
                    <w:r>
                      <w:rPr>
                        <w:color w:val="1F4D78"/>
                        <w:sz w:val="22"/>
                      </w:rPr>
                      <w:t>For</w:t>
                    </w:r>
                    <w:r>
                      <w:rPr>
                        <w:color w:val="1F4D78"/>
                        <w:spacing w:val="-6"/>
                        <w:sz w:val="22"/>
                      </w:rPr>
                      <w:t> </w:t>
                    </w:r>
                    <w:r>
                      <w:rPr>
                        <w:color w:val="1F4D78"/>
                        <w:sz w:val="22"/>
                      </w:rPr>
                      <w:t>Approval:</w:t>
                    </w:r>
                    <w:r>
                      <w:rPr>
                        <w:color w:val="1F4D78"/>
                        <w:spacing w:val="-7"/>
                        <w:sz w:val="22"/>
                      </w:rPr>
                      <w:t> </w:t>
                    </w:r>
                    <w:r>
                      <w:rPr>
                        <w:color w:val="1F4D78"/>
                        <w:spacing w:val="-2"/>
                        <w:sz w:val="22"/>
                      </w:rPr>
                      <w:t>11.20.2024</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620" w:hanging="360"/>
      </w:pPr>
      <w:rPr>
        <w:rFonts w:hint="default"/>
        <w:lang w:val="en-US" w:eastAsia="en-US" w:bidi="ar-SA"/>
      </w:rPr>
    </w:lvl>
    <w:lvl w:ilvl="2">
      <w:start w:val="0"/>
      <w:numFmt w:val="bullet"/>
      <w:lvlText w:val="•"/>
      <w:lvlJc w:val="left"/>
      <w:pPr>
        <w:ind w:left="2520" w:hanging="360"/>
      </w:pPr>
      <w:rPr>
        <w:rFonts w:hint="default"/>
        <w:lang w:val="en-US" w:eastAsia="en-US" w:bidi="ar-SA"/>
      </w:rPr>
    </w:lvl>
    <w:lvl w:ilvl="3">
      <w:start w:val="0"/>
      <w:numFmt w:val="bullet"/>
      <w:lvlText w:val="•"/>
      <w:lvlJc w:val="left"/>
      <w:pPr>
        <w:ind w:left="3420" w:hanging="360"/>
      </w:pPr>
      <w:rPr>
        <w:rFonts w:hint="default"/>
        <w:lang w:val="en-US" w:eastAsia="en-US" w:bidi="ar-SA"/>
      </w:rPr>
    </w:lvl>
    <w:lvl w:ilvl="4">
      <w:start w:val="0"/>
      <w:numFmt w:val="bullet"/>
      <w:lvlText w:val="•"/>
      <w:lvlJc w:val="left"/>
      <w:pPr>
        <w:ind w:left="4320" w:hanging="360"/>
      </w:pPr>
      <w:rPr>
        <w:rFonts w:hint="default"/>
        <w:lang w:val="en-US" w:eastAsia="en-US" w:bidi="ar-SA"/>
      </w:rPr>
    </w:lvl>
    <w:lvl w:ilvl="5">
      <w:start w:val="0"/>
      <w:numFmt w:val="bullet"/>
      <w:lvlText w:val="•"/>
      <w:lvlJc w:val="left"/>
      <w:pPr>
        <w:ind w:left="5220" w:hanging="360"/>
      </w:pPr>
      <w:rPr>
        <w:rFonts w:hint="default"/>
        <w:lang w:val="en-US" w:eastAsia="en-US" w:bidi="ar-SA"/>
      </w:rPr>
    </w:lvl>
    <w:lvl w:ilvl="6">
      <w:start w:val="0"/>
      <w:numFmt w:val="bullet"/>
      <w:lvlText w:val="•"/>
      <w:lvlJc w:val="left"/>
      <w:pPr>
        <w:ind w:left="6120" w:hanging="360"/>
      </w:pPr>
      <w:rPr>
        <w:rFonts w:hint="default"/>
        <w:lang w:val="en-US" w:eastAsia="en-US" w:bidi="ar-SA"/>
      </w:rPr>
    </w:lvl>
    <w:lvl w:ilvl="7">
      <w:start w:val="0"/>
      <w:numFmt w:val="bullet"/>
      <w:lvlText w:val="•"/>
      <w:lvlJc w:val="left"/>
      <w:pPr>
        <w:ind w:left="7020" w:hanging="360"/>
      </w:pPr>
      <w:rPr>
        <w:rFonts w:hint="default"/>
        <w:lang w:val="en-US" w:eastAsia="en-US" w:bidi="ar-SA"/>
      </w:rPr>
    </w:lvl>
    <w:lvl w:ilvl="8">
      <w:start w:val="0"/>
      <w:numFmt w:val="bullet"/>
      <w:lvlText w:val="•"/>
      <w:lvlJc w:val="left"/>
      <w:pPr>
        <w:ind w:left="7920" w:hanging="360"/>
      </w:pPr>
      <w:rPr>
        <w:rFonts w:hint="default"/>
        <w:lang w:val="en-US" w:eastAsia="en-US" w:bidi="ar-SA"/>
      </w:rPr>
    </w:lvl>
  </w:abstractNum>
  <w:abstractNum w:abstractNumId="2">
    <w:multiLevelType w:val="hybridMultilevel"/>
    <w:lvl w:ilvl="0">
      <w:start w:val="0"/>
      <w:numFmt w:val="bullet"/>
      <w:lvlText w:val="•"/>
      <w:lvlJc w:val="left"/>
      <w:pPr>
        <w:ind w:left="0" w:hanging="176"/>
      </w:pPr>
      <w:rPr>
        <w:rFonts w:hint="default" w:ascii="Calibri" w:hAnsi="Calibri" w:eastAsia="Calibri" w:cs="Calibri"/>
        <w:b w:val="0"/>
        <w:bCs w:val="0"/>
        <w:i w:val="0"/>
        <w:iCs w:val="0"/>
        <w:color w:val="211F1F"/>
        <w:spacing w:val="0"/>
        <w:w w:val="100"/>
        <w:sz w:val="24"/>
        <w:szCs w:val="24"/>
        <w:lang w:val="en-US" w:eastAsia="en-US" w:bidi="ar-SA"/>
      </w:rPr>
    </w:lvl>
    <w:lvl w:ilvl="1">
      <w:start w:val="0"/>
      <w:numFmt w:val="bullet"/>
      <w:lvlText w:val="•"/>
      <w:lvlJc w:val="left"/>
      <w:pPr>
        <w:ind w:left="972" w:hanging="176"/>
      </w:pPr>
      <w:rPr>
        <w:rFonts w:hint="default"/>
        <w:lang w:val="en-US" w:eastAsia="en-US" w:bidi="ar-SA"/>
      </w:rPr>
    </w:lvl>
    <w:lvl w:ilvl="2">
      <w:start w:val="0"/>
      <w:numFmt w:val="bullet"/>
      <w:lvlText w:val="•"/>
      <w:lvlJc w:val="left"/>
      <w:pPr>
        <w:ind w:left="1944" w:hanging="176"/>
      </w:pPr>
      <w:rPr>
        <w:rFonts w:hint="default"/>
        <w:lang w:val="en-US" w:eastAsia="en-US" w:bidi="ar-SA"/>
      </w:rPr>
    </w:lvl>
    <w:lvl w:ilvl="3">
      <w:start w:val="0"/>
      <w:numFmt w:val="bullet"/>
      <w:lvlText w:val="•"/>
      <w:lvlJc w:val="left"/>
      <w:pPr>
        <w:ind w:left="2916" w:hanging="176"/>
      </w:pPr>
      <w:rPr>
        <w:rFonts w:hint="default"/>
        <w:lang w:val="en-US" w:eastAsia="en-US" w:bidi="ar-SA"/>
      </w:rPr>
    </w:lvl>
    <w:lvl w:ilvl="4">
      <w:start w:val="0"/>
      <w:numFmt w:val="bullet"/>
      <w:lvlText w:val="•"/>
      <w:lvlJc w:val="left"/>
      <w:pPr>
        <w:ind w:left="3888" w:hanging="176"/>
      </w:pPr>
      <w:rPr>
        <w:rFonts w:hint="default"/>
        <w:lang w:val="en-US" w:eastAsia="en-US" w:bidi="ar-SA"/>
      </w:rPr>
    </w:lvl>
    <w:lvl w:ilvl="5">
      <w:start w:val="0"/>
      <w:numFmt w:val="bullet"/>
      <w:lvlText w:val="•"/>
      <w:lvlJc w:val="left"/>
      <w:pPr>
        <w:ind w:left="4860" w:hanging="176"/>
      </w:pPr>
      <w:rPr>
        <w:rFonts w:hint="default"/>
        <w:lang w:val="en-US" w:eastAsia="en-US" w:bidi="ar-SA"/>
      </w:rPr>
    </w:lvl>
    <w:lvl w:ilvl="6">
      <w:start w:val="0"/>
      <w:numFmt w:val="bullet"/>
      <w:lvlText w:val="•"/>
      <w:lvlJc w:val="left"/>
      <w:pPr>
        <w:ind w:left="5832" w:hanging="176"/>
      </w:pPr>
      <w:rPr>
        <w:rFonts w:hint="default"/>
        <w:lang w:val="en-US" w:eastAsia="en-US" w:bidi="ar-SA"/>
      </w:rPr>
    </w:lvl>
    <w:lvl w:ilvl="7">
      <w:start w:val="0"/>
      <w:numFmt w:val="bullet"/>
      <w:lvlText w:val="•"/>
      <w:lvlJc w:val="left"/>
      <w:pPr>
        <w:ind w:left="6804" w:hanging="176"/>
      </w:pPr>
      <w:rPr>
        <w:rFonts w:hint="default"/>
        <w:lang w:val="en-US" w:eastAsia="en-US" w:bidi="ar-SA"/>
      </w:rPr>
    </w:lvl>
    <w:lvl w:ilvl="8">
      <w:start w:val="0"/>
      <w:numFmt w:val="bullet"/>
      <w:lvlText w:val="•"/>
      <w:lvlJc w:val="left"/>
      <w:pPr>
        <w:ind w:left="7776" w:hanging="176"/>
      </w:pPr>
      <w:rPr>
        <w:rFonts w:hint="default"/>
        <w:lang w:val="en-US" w:eastAsia="en-US" w:bidi="ar-SA"/>
      </w:rPr>
    </w:lvl>
  </w:abstractNum>
  <w:abstractNum w:abstractNumId="1">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44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160"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105" w:hanging="360"/>
      </w:pPr>
      <w:rPr>
        <w:rFonts w:hint="default"/>
        <w:lang w:val="en-US" w:eastAsia="en-US" w:bidi="ar-SA"/>
      </w:rPr>
    </w:lvl>
    <w:lvl w:ilvl="4">
      <w:start w:val="0"/>
      <w:numFmt w:val="bullet"/>
      <w:lvlText w:val="•"/>
      <w:lvlJc w:val="left"/>
      <w:pPr>
        <w:ind w:left="4050" w:hanging="360"/>
      </w:pPr>
      <w:rPr>
        <w:rFonts w:hint="default"/>
        <w:lang w:val="en-US" w:eastAsia="en-US" w:bidi="ar-SA"/>
      </w:rPr>
    </w:lvl>
    <w:lvl w:ilvl="5">
      <w:start w:val="0"/>
      <w:numFmt w:val="bullet"/>
      <w:lvlText w:val="•"/>
      <w:lvlJc w:val="left"/>
      <w:pPr>
        <w:ind w:left="4995" w:hanging="360"/>
      </w:pPr>
      <w:rPr>
        <w:rFonts w:hint="default"/>
        <w:lang w:val="en-US" w:eastAsia="en-US" w:bidi="ar-SA"/>
      </w:rPr>
    </w:lvl>
    <w:lvl w:ilvl="6">
      <w:start w:val="0"/>
      <w:numFmt w:val="bullet"/>
      <w:lvlText w:val="•"/>
      <w:lvlJc w:val="left"/>
      <w:pPr>
        <w:ind w:left="5940" w:hanging="360"/>
      </w:pPr>
      <w:rPr>
        <w:rFonts w:hint="default"/>
        <w:lang w:val="en-US" w:eastAsia="en-US" w:bidi="ar-SA"/>
      </w:rPr>
    </w:lvl>
    <w:lvl w:ilvl="7">
      <w:start w:val="0"/>
      <w:numFmt w:val="bullet"/>
      <w:lvlText w:val="•"/>
      <w:lvlJc w:val="left"/>
      <w:pPr>
        <w:ind w:left="6885" w:hanging="360"/>
      </w:pPr>
      <w:rPr>
        <w:rFonts w:hint="default"/>
        <w:lang w:val="en-US" w:eastAsia="en-US" w:bidi="ar-SA"/>
      </w:rPr>
    </w:lvl>
    <w:lvl w:ilvl="8">
      <w:start w:val="0"/>
      <w:numFmt w:val="bullet"/>
      <w:lvlText w:val="•"/>
      <w:lvlJc w:val="left"/>
      <w:pPr>
        <w:ind w:left="7830" w:hanging="360"/>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44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1560" w:hanging="360"/>
      </w:pPr>
      <w:rPr>
        <w:rFonts w:hint="default"/>
        <w:lang w:val="en-US" w:eastAsia="en-US" w:bidi="ar-SA"/>
      </w:rPr>
    </w:lvl>
    <w:lvl w:ilvl="3">
      <w:start w:val="0"/>
      <w:numFmt w:val="bullet"/>
      <w:lvlText w:val="•"/>
      <w:lvlJc w:val="left"/>
      <w:pPr>
        <w:ind w:left="2580" w:hanging="360"/>
      </w:pPr>
      <w:rPr>
        <w:rFonts w:hint="default"/>
        <w:lang w:val="en-US" w:eastAsia="en-US" w:bidi="ar-SA"/>
      </w:rPr>
    </w:lvl>
    <w:lvl w:ilvl="4">
      <w:start w:val="0"/>
      <w:numFmt w:val="bullet"/>
      <w:lvlText w:val="•"/>
      <w:lvlJc w:val="left"/>
      <w:pPr>
        <w:ind w:left="3600" w:hanging="360"/>
      </w:pPr>
      <w:rPr>
        <w:rFonts w:hint="default"/>
        <w:lang w:val="en-US" w:eastAsia="en-US" w:bidi="ar-SA"/>
      </w:rPr>
    </w:lvl>
    <w:lvl w:ilvl="5">
      <w:start w:val="0"/>
      <w:numFmt w:val="bullet"/>
      <w:lvlText w:val="•"/>
      <w:lvlJc w:val="left"/>
      <w:pPr>
        <w:ind w:left="4620" w:hanging="360"/>
      </w:pPr>
      <w:rPr>
        <w:rFonts w:hint="default"/>
        <w:lang w:val="en-US" w:eastAsia="en-US" w:bidi="ar-SA"/>
      </w:rPr>
    </w:lvl>
    <w:lvl w:ilvl="6">
      <w:start w:val="0"/>
      <w:numFmt w:val="bullet"/>
      <w:lvlText w:val="•"/>
      <w:lvlJc w:val="left"/>
      <w:pPr>
        <w:ind w:left="5640" w:hanging="360"/>
      </w:pPr>
      <w:rPr>
        <w:rFonts w:hint="default"/>
        <w:lang w:val="en-US" w:eastAsia="en-US" w:bidi="ar-SA"/>
      </w:rPr>
    </w:lvl>
    <w:lvl w:ilvl="7">
      <w:start w:val="0"/>
      <w:numFmt w:val="bullet"/>
      <w:lvlText w:val="•"/>
      <w:lvlJc w:val="left"/>
      <w:pPr>
        <w:ind w:left="6660" w:hanging="360"/>
      </w:pPr>
      <w:rPr>
        <w:rFonts w:hint="default"/>
        <w:lang w:val="en-US" w:eastAsia="en-US" w:bidi="ar-SA"/>
      </w:rPr>
    </w:lvl>
    <w:lvl w:ilvl="8">
      <w:start w:val="0"/>
      <w:numFmt w:val="bullet"/>
      <w:lvlText w:val="•"/>
      <w:lvlJc w:val="left"/>
      <w:pPr>
        <w:ind w:left="7680"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outlineLvl w:val="1"/>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ind w:left="719" w:hanging="359"/>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mailto:hstaggs@iu.edu" TargetMode="External"/><Relationship Id="rId9" Type="http://schemas.openxmlformats.org/officeDocument/2006/relationships/hyperlink" Target="https://www.amazon.com/hz/wishlist/ls/277JQ2QJES3XB?ref_=wl_share" TargetMode="External"/><Relationship Id="rId10" Type="http://schemas.openxmlformats.org/officeDocument/2006/relationships/hyperlink" Target="mailto:cbroeker@iu.edu" TargetMode="External"/><Relationship Id="rId11" Type="http://schemas.openxmlformats.org/officeDocument/2006/relationships/hyperlink" Target="mailto:amitch29@iu.edu" TargetMode="External"/><Relationship Id="rId12" Type="http://schemas.openxmlformats.org/officeDocument/2006/relationships/hyperlink" Target="mailto:langerme@iu.edu" TargetMode="External"/><Relationship Id="rId13" Type="http://schemas.openxmlformats.org/officeDocument/2006/relationships/hyperlink" Target="https://academicaffairs.indianapolis.iu.edu/Strategic-Initiatives/coache" TargetMode="External"/><Relationship Id="rId14" Type="http://schemas.openxmlformats.org/officeDocument/2006/relationships/hyperlink" Target="https://indiana.sharepoint.com/sites/msteams_a13432/Shared%20Documents/Forms/AllItems.aspx?id=%2Fsites%2Fmsteams%5Fa13432%2FShared%20Documents%2FGeneral%2FCOACHE%2FCOACHE%5FPreviewReport%5F2024%5FIUPUI%20Public%2Epdf&amp;parent=%2Fsites%2Fmsteams%5Fa13432%2FShared%20Documents%2FGeneral%2FCOACHE&amp;p=true&amp;ga=1" TargetMode="External"/><Relationship Id="rId15" Type="http://schemas.openxmlformats.org/officeDocument/2006/relationships/hyperlink" Target="https://tableau.bi.iu.edu/%23/site/prd/views/COACHESurvey/ReadMe?%3Aiid=1&amp;%3Aredirect=auth&amp;_gl=1%2Aobpbfh%2A_gcl_au%2ANzcyMDg0MzUwLjE3Mjk3Njc0Mjg.%2A_ga%2AMTc2OTMzNjc1OS4xNzA3OTQ4MDE4%2A_ga_61CH0D2DQW%2AMTczMjA0ODA0OS41MC4xLjE3MzIwNDgxMjQuNjAuMC4w"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hyperlink" Target="mailto:vfsc@iu.edu" TargetMode="External"/><Relationship Id="rId22" Type="http://schemas.openxmlformats.org/officeDocument/2006/relationships/hyperlink" Target="https://iu.zoom.us/j/84849043840" TargetMode="External"/><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Elko, Lisa</dc:creator>
  <dcterms:created xsi:type="dcterms:W3CDTF">2025-05-12T16:00:25Z</dcterms:created>
  <dcterms:modified xsi:type="dcterms:W3CDTF">2025-05-12T16:00:25Z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2024-11-27T00:00:00Z</vt:filetime>
  </property>
  <property fmtid="{D5CDD505-2E9C-101B-9397-08002B2CF9AE}" pid="3" name="Creator">
    <vt:lpwstr>Acrobat PDFMaker 24 for Word</vt:lpwstr>
  </property>
  <property fmtid="{D5CDD505-2E9C-101B-9397-08002B2CF9AE}" pid="4" name="LastSaved">
    <vt:filetime>2025-05-12T00:00:00Z</vt:filetime>
  </property>
  <property fmtid="{D5CDD505-2E9C-101B-9397-08002B2CF9AE}" pid="5" name="Producer">
    <vt:lpwstr>Adobe PDF Library 24.4.48</vt:lpwstr>
  </property>
  <property fmtid="{D5CDD505-2E9C-101B-9397-08002B2CF9AE}" pid="6" name="SourceModified">
    <vt:lpwstr>D:20241127153934</vt:lpwstr>
  </property>
</Properties>
</file>